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EA" w:rsidRDefault="0088197B">
      <w:pPr>
        <w:rPr>
          <w:b/>
        </w:rPr>
      </w:pPr>
      <w:bookmarkStart w:id="0" w:name="_GoBack"/>
      <w:bookmarkEnd w:id="0"/>
      <w:r w:rsidRPr="0088197B">
        <w:rPr>
          <w:b/>
        </w:rPr>
        <w:t xml:space="preserve">Neighbourhood Plan Public </w:t>
      </w:r>
      <w:proofErr w:type="gramStart"/>
      <w:r w:rsidRPr="0088197B">
        <w:rPr>
          <w:b/>
        </w:rPr>
        <w:t>Meeting  2</w:t>
      </w:r>
      <w:r w:rsidRPr="0088197B">
        <w:rPr>
          <w:b/>
          <w:vertAlign w:val="superscript"/>
        </w:rPr>
        <w:t>nd</w:t>
      </w:r>
      <w:proofErr w:type="gramEnd"/>
      <w:r w:rsidRPr="0088197B">
        <w:rPr>
          <w:b/>
        </w:rPr>
        <w:t xml:space="preserve"> May 2013</w:t>
      </w:r>
    </w:p>
    <w:p w:rsidR="0088197B" w:rsidRDefault="0088197B">
      <w:pPr>
        <w:rPr>
          <w:sz w:val="18"/>
          <w:szCs w:val="18"/>
        </w:rPr>
      </w:pPr>
      <w:r>
        <w:rPr>
          <w:sz w:val="18"/>
          <w:szCs w:val="18"/>
        </w:rPr>
        <w:t>(Additional notes to Agenda and answers to FAQs)</w:t>
      </w:r>
    </w:p>
    <w:p w:rsidR="0088197B" w:rsidRDefault="0088197B">
      <w:r>
        <w:t xml:space="preserve">APOLOGIES: Edward </w:t>
      </w:r>
      <w:proofErr w:type="spellStart"/>
      <w:r>
        <w:t>Edgell</w:t>
      </w:r>
      <w:proofErr w:type="spellEnd"/>
      <w:r>
        <w:t xml:space="preserve"> and Anne Davis</w:t>
      </w:r>
    </w:p>
    <w:p w:rsidR="0088197B" w:rsidRDefault="0088197B">
      <w:r>
        <w:t>PURPOSE OF THE MEETING: A decision has to be made as to whether the village needs a NP. This has to be community led.</w:t>
      </w:r>
    </w:p>
    <w:p w:rsidR="0088197B" w:rsidRDefault="0088197B">
      <w:r>
        <w:t xml:space="preserve">FAQs: </w:t>
      </w:r>
    </w:p>
    <w:p w:rsidR="0088197B" w:rsidRDefault="0088197B">
      <w:r>
        <w:t xml:space="preserve">(Difference between NP, VDS and PP) </w:t>
      </w:r>
      <w:r w:rsidR="00DD1CB8">
        <w:t xml:space="preserve">Local Authorities must take note of VDS accounts and </w:t>
      </w:r>
      <w:r>
        <w:t>NPs can enhance VDS credence by taking it into account.</w:t>
      </w:r>
    </w:p>
    <w:p w:rsidR="00DD1CB8" w:rsidRDefault="00DD1CB8">
      <w:r>
        <w:t>(NP as a tool for stopping further development in the parish) The question of parking: parking has to be taken into consideration when any planning application is made. Comment was made regarding the need to encourage local businesses. The NP should give the parish more influence; it gives opportunity to mention parish objections with some influence.</w:t>
      </w:r>
    </w:p>
    <w:p w:rsidR="00DD1CB8" w:rsidRDefault="00DD1CB8">
      <w:proofErr w:type="gramStart"/>
      <w:r>
        <w:t>(How long it takes to put together a NP) 18 month</w:t>
      </w:r>
      <w:r w:rsidR="00F64EE3">
        <w:t>s to 2 years.</w:t>
      </w:r>
      <w:proofErr w:type="gramEnd"/>
      <w:r w:rsidR="00F64EE3">
        <w:t xml:space="preserve"> </w:t>
      </w:r>
      <w:proofErr w:type="gramStart"/>
      <w:r w:rsidR="00F64EE3">
        <w:t>Parallel to the local plan which should arrive at the end of 2014.</w:t>
      </w:r>
      <w:proofErr w:type="gramEnd"/>
      <w:r w:rsidR="00F64EE3">
        <w:t xml:space="preserve"> There would be a need to communicate constantly with Chichester District Council. Consultation for the current draft of the CDC plan ends on 3</w:t>
      </w:r>
      <w:r w:rsidR="00F64EE3" w:rsidRPr="00F64EE3">
        <w:rPr>
          <w:vertAlign w:val="superscript"/>
        </w:rPr>
        <w:t>rd</w:t>
      </w:r>
      <w:r w:rsidR="00F64EE3">
        <w:t xml:space="preserve"> May. Westbourne </w:t>
      </w:r>
      <w:r w:rsidR="001C14F2">
        <w:t>Parish Council has</w:t>
      </w:r>
      <w:r w:rsidR="00F64EE3">
        <w:t xml:space="preserve"> submitted comments. (CDC has refused the Long Copse development.)</w:t>
      </w:r>
    </w:p>
    <w:p w:rsidR="00F64EE3" w:rsidRDefault="00F64EE3">
      <w:r>
        <w:t>(Can an NP be put together without the help of consultants?)</w:t>
      </w:r>
      <w:r w:rsidR="002A0B16">
        <w:t xml:space="preserve"> ‘Planning Aid’ charity was mentioned as a source of assistance.</w:t>
      </w:r>
      <w:r w:rsidR="00D95988">
        <w:t xml:space="preserve"> </w:t>
      </w:r>
      <w:r w:rsidR="002A0B16">
        <w:t xml:space="preserve">Comment was made regarding the need for guidance to ensure that work done is relevant. Barry Jackson from </w:t>
      </w:r>
      <w:proofErr w:type="spellStart"/>
      <w:proofErr w:type="gramStart"/>
      <w:r w:rsidR="002A0B16">
        <w:t>Boxgrove</w:t>
      </w:r>
      <w:proofErr w:type="spellEnd"/>
      <w:r w:rsidR="002A0B16">
        <w:t xml:space="preserve"> ,</w:t>
      </w:r>
      <w:proofErr w:type="gramEnd"/>
      <w:r w:rsidR="002A0B16">
        <w:t xml:space="preserve"> for example, would be willing to assist, also CDC. Templates are available in addition to the </w:t>
      </w:r>
      <w:proofErr w:type="spellStart"/>
      <w:r w:rsidR="002A0B16">
        <w:t>Boxgrove</w:t>
      </w:r>
      <w:proofErr w:type="spellEnd"/>
      <w:r w:rsidR="002A0B16">
        <w:t xml:space="preserve"> questionnaire. There may be p</w:t>
      </w:r>
      <w:r w:rsidR="00D95988">
        <w:t>arts which can be given to prof</w:t>
      </w:r>
      <w:r w:rsidR="002A0B16">
        <w:t>essionals.</w:t>
      </w:r>
    </w:p>
    <w:p w:rsidR="00D95988" w:rsidRDefault="00D95988">
      <w:r>
        <w:t>(Possibility of working with Southbourne) Westbourne is a ‘service’ village to the ‘hub’ of Southbourne. The steering group could discuss this matter. Southbourne has different problems to Westbourne.</w:t>
      </w:r>
    </w:p>
    <w:p w:rsidR="006C546B" w:rsidRDefault="006C546B">
      <w:r>
        <w:t>FUTHER COMMENT</w:t>
      </w:r>
    </w:p>
    <w:p w:rsidR="006C546B" w:rsidRDefault="006C546B" w:rsidP="009E15E9">
      <w:pPr>
        <w:pStyle w:val="ListParagraph"/>
        <w:numPr>
          <w:ilvl w:val="0"/>
          <w:numId w:val="1"/>
        </w:numPr>
      </w:pPr>
      <w:r>
        <w:t>Does the limited protec</w:t>
      </w:r>
      <w:r w:rsidR="001C14F2">
        <w:t>tion the NP offers justify the w</w:t>
      </w:r>
      <w:r>
        <w:t>ork?</w:t>
      </w:r>
    </w:p>
    <w:p w:rsidR="006C546B" w:rsidRDefault="006C546B" w:rsidP="009E15E9">
      <w:pPr>
        <w:pStyle w:val="ListParagraph"/>
        <w:numPr>
          <w:ilvl w:val="0"/>
          <w:numId w:val="1"/>
        </w:numPr>
      </w:pPr>
      <w:r>
        <w:t>We need to establish what we want for the village for the next 20 years also to leave decisions for those in the future.</w:t>
      </w:r>
    </w:p>
    <w:p w:rsidR="006C546B" w:rsidRDefault="006C546B" w:rsidP="009E15E9">
      <w:pPr>
        <w:pStyle w:val="ListParagraph"/>
        <w:numPr>
          <w:ilvl w:val="0"/>
          <w:numId w:val="1"/>
        </w:numPr>
      </w:pPr>
      <w:r>
        <w:t>What we decide shouldn’t fix the situation for further generations.</w:t>
      </w:r>
      <w:r w:rsidR="009E15E9">
        <w:t xml:space="preserve"> </w:t>
      </w:r>
    </w:p>
    <w:p w:rsidR="009E15E9" w:rsidRDefault="009E15E9" w:rsidP="009E15E9">
      <w:pPr>
        <w:pStyle w:val="ListParagraph"/>
        <w:numPr>
          <w:ilvl w:val="0"/>
          <w:numId w:val="1"/>
        </w:numPr>
      </w:pPr>
      <w:r>
        <w:t>We need to get younger generations involved in consultation.</w:t>
      </w:r>
    </w:p>
    <w:p w:rsidR="009E15E9" w:rsidRDefault="009E15E9" w:rsidP="009E15E9">
      <w:pPr>
        <w:pStyle w:val="ListParagraph"/>
        <w:numPr>
          <w:ilvl w:val="0"/>
          <w:numId w:val="1"/>
        </w:numPr>
      </w:pPr>
      <w:r>
        <w:t>The school will be significantly involved.</w:t>
      </w:r>
    </w:p>
    <w:p w:rsidR="009E15E9" w:rsidRDefault="009E15E9" w:rsidP="009E15E9">
      <w:pPr>
        <w:pStyle w:val="ListParagraph"/>
        <w:numPr>
          <w:ilvl w:val="0"/>
          <w:numId w:val="1"/>
        </w:numPr>
      </w:pPr>
      <w:r>
        <w:t>The 25 houses allocation for Westbourne could be changed in 5 years</w:t>
      </w:r>
      <w:r w:rsidR="00EE2A40">
        <w:t>’</w:t>
      </w:r>
      <w:r>
        <w:t xml:space="preserve"> time.</w:t>
      </w:r>
    </w:p>
    <w:p w:rsidR="009E15E9" w:rsidRDefault="009E15E9" w:rsidP="009E15E9">
      <w:pPr>
        <w:pStyle w:val="ListParagraph"/>
        <w:numPr>
          <w:ilvl w:val="0"/>
          <w:numId w:val="1"/>
        </w:numPr>
      </w:pPr>
      <w:r>
        <w:t>Planning is focussed on our area due to the National Park.</w:t>
      </w:r>
    </w:p>
    <w:p w:rsidR="009E15E9" w:rsidRDefault="00EE2A40" w:rsidP="009E15E9">
      <w:pPr>
        <w:pStyle w:val="ListParagraph"/>
        <w:numPr>
          <w:ilvl w:val="0"/>
          <w:numId w:val="1"/>
        </w:numPr>
      </w:pPr>
      <w:r>
        <w:t xml:space="preserve">Our village has specific </w:t>
      </w:r>
      <w:proofErr w:type="gramStart"/>
      <w:r>
        <w:t>issues,</w:t>
      </w:r>
      <w:proofErr w:type="gramEnd"/>
      <w:r>
        <w:t xml:space="preserve"> could the NP document what we already know? Can it be simple?</w:t>
      </w:r>
    </w:p>
    <w:p w:rsidR="00EE2A40" w:rsidRDefault="00EE2A40" w:rsidP="009E15E9">
      <w:pPr>
        <w:pStyle w:val="ListParagraph"/>
        <w:numPr>
          <w:ilvl w:val="0"/>
          <w:numId w:val="1"/>
        </w:numPr>
      </w:pPr>
      <w:r>
        <w:t>It cannot be very simple as the whole community has to be consulted.</w:t>
      </w:r>
    </w:p>
    <w:p w:rsidR="00EE2A40" w:rsidRDefault="00EE2A40" w:rsidP="009E15E9">
      <w:pPr>
        <w:pStyle w:val="ListParagraph"/>
        <w:numPr>
          <w:ilvl w:val="0"/>
          <w:numId w:val="1"/>
        </w:numPr>
      </w:pPr>
      <w:r>
        <w:t>We need to embark with openness and have vision to take it forward.</w:t>
      </w:r>
    </w:p>
    <w:p w:rsidR="00EE2A40" w:rsidRDefault="00EE2A40" w:rsidP="009E15E9">
      <w:pPr>
        <w:pStyle w:val="ListParagraph"/>
        <w:numPr>
          <w:ilvl w:val="0"/>
          <w:numId w:val="1"/>
        </w:numPr>
      </w:pPr>
      <w:r>
        <w:lastRenderedPageBreak/>
        <w:t>It doesn’t have to be very complex, but must be thorough.</w:t>
      </w:r>
    </w:p>
    <w:p w:rsidR="00EE2A40" w:rsidRDefault="00EE2A40" w:rsidP="009E15E9">
      <w:pPr>
        <w:pStyle w:val="ListParagraph"/>
        <w:numPr>
          <w:ilvl w:val="0"/>
          <w:numId w:val="1"/>
        </w:numPr>
      </w:pPr>
      <w:r>
        <w:t>It needs to be direct and to the point, look forward and be decisive.</w:t>
      </w:r>
    </w:p>
    <w:p w:rsidR="00EE2A40" w:rsidRDefault="00EE2A40" w:rsidP="009E15E9">
      <w:pPr>
        <w:pStyle w:val="ListParagraph"/>
        <w:numPr>
          <w:ilvl w:val="0"/>
          <w:numId w:val="1"/>
        </w:numPr>
      </w:pPr>
      <w:r>
        <w:t>There is a need to engage with others who have no interest in politics etc. A house-to-house questionnaire is therefore important.</w:t>
      </w:r>
    </w:p>
    <w:p w:rsidR="00EE2A40" w:rsidRDefault="00EE2A40" w:rsidP="009E15E9">
      <w:pPr>
        <w:pStyle w:val="ListParagraph"/>
        <w:numPr>
          <w:ilvl w:val="0"/>
          <w:numId w:val="1"/>
        </w:numPr>
      </w:pPr>
      <w:r>
        <w:t>The NP concerns more than just housing. It can be about anything wanted or focus in specific issues, but they must stem from a community view.</w:t>
      </w:r>
    </w:p>
    <w:p w:rsidR="00EE2A40" w:rsidRDefault="00EE2A40" w:rsidP="009E15E9">
      <w:pPr>
        <w:pStyle w:val="ListParagraph"/>
        <w:numPr>
          <w:ilvl w:val="0"/>
          <w:numId w:val="1"/>
        </w:numPr>
      </w:pPr>
      <w:r>
        <w:t>Much of the history of the village can be viewed on the village website.</w:t>
      </w:r>
    </w:p>
    <w:p w:rsidR="00EE2A40" w:rsidRDefault="00EE2A40" w:rsidP="00EE2A40">
      <w:pPr>
        <w:pStyle w:val="ListParagraph"/>
      </w:pPr>
    </w:p>
    <w:p w:rsidR="00EE2A40" w:rsidRDefault="00EE2A40" w:rsidP="00EE2A40">
      <w:pPr>
        <w:pStyle w:val="ListParagraph"/>
      </w:pPr>
    </w:p>
    <w:p w:rsidR="00EE2A40" w:rsidRDefault="00EE2A40" w:rsidP="00EE2A40">
      <w:pPr>
        <w:pStyle w:val="ListParagraph"/>
      </w:pPr>
      <w:r>
        <w:t>PROPOSAL: we must have a NP</w:t>
      </w:r>
    </w:p>
    <w:p w:rsidR="00EE2A40" w:rsidRDefault="00EE2A40" w:rsidP="00EE2A40">
      <w:pPr>
        <w:pStyle w:val="ListParagraph"/>
      </w:pPr>
      <w:r>
        <w:t xml:space="preserve">THOSE IN FAVOUR: </w:t>
      </w:r>
      <w:r w:rsidR="006A46BA">
        <w:t>31</w:t>
      </w:r>
    </w:p>
    <w:p w:rsidR="006A46BA" w:rsidRDefault="006A46BA" w:rsidP="00EE2A40">
      <w:pPr>
        <w:pStyle w:val="ListParagraph"/>
      </w:pPr>
      <w:r>
        <w:t>THOSE WILLING TO JOIN THE STEERING GROUP: 17</w:t>
      </w:r>
    </w:p>
    <w:p w:rsidR="006A46BA" w:rsidRDefault="006A46BA" w:rsidP="00EE2A40">
      <w:pPr>
        <w:pStyle w:val="ListParagraph"/>
      </w:pPr>
      <w:r>
        <w:t>DATE FOR FIRST STEERING COMMITTEE MEETING: Thursday 16</w:t>
      </w:r>
      <w:r w:rsidRPr="006A46BA">
        <w:rPr>
          <w:vertAlign w:val="superscript"/>
        </w:rPr>
        <w:t>th</w:t>
      </w:r>
      <w:r>
        <w:t xml:space="preserve"> May 7.30pm</w:t>
      </w:r>
    </w:p>
    <w:p w:rsidR="006A46BA" w:rsidRDefault="006A46BA" w:rsidP="00EE2A40">
      <w:pPr>
        <w:pStyle w:val="ListParagraph"/>
      </w:pPr>
      <w:proofErr w:type="gramStart"/>
      <w:r>
        <w:t>at</w:t>
      </w:r>
      <w:proofErr w:type="gramEnd"/>
      <w:r>
        <w:t xml:space="preserve"> The Baptist Church.</w:t>
      </w:r>
    </w:p>
    <w:p w:rsidR="006A46BA" w:rsidRDefault="006A46BA" w:rsidP="00EE2A40">
      <w:pPr>
        <w:pStyle w:val="ListParagraph"/>
      </w:pPr>
      <w:r>
        <w:t>Notices to be sent by email, on the Community Notice Board and in the Parish Magazine</w:t>
      </w:r>
    </w:p>
    <w:p w:rsidR="009E15E9" w:rsidRDefault="009E15E9"/>
    <w:p w:rsidR="00DD1CB8" w:rsidRDefault="00DD1CB8"/>
    <w:p w:rsidR="00DD1CB8" w:rsidRDefault="00DD1CB8"/>
    <w:p w:rsidR="0088197B" w:rsidRDefault="0088197B"/>
    <w:p w:rsidR="0088197B" w:rsidRPr="0088197B" w:rsidRDefault="0088197B"/>
    <w:sectPr w:rsidR="0088197B" w:rsidRPr="00881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06788"/>
    <w:multiLevelType w:val="hybridMultilevel"/>
    <w:tmpl w:val="39B4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CA1"/>
    <w:rsid w:val="001C14F2"/>
    <w:rsid w:val="002A0B16"/>
    <w:rsid w:val="006A46BA"/>
    <w:rsid w:val="006C546B"/>
    <w:rsid w:val="008073F0"/>
    <w:rsid w:val="0088197B"/>
    <w:rsid w:val="009E15E9"/>
    <w:rsid w:val="00AB0968"/>
    <w:rsid w:val="00D95988"/>
    <w:rsid w:val="00DD1CB8"/>
    <w:rsid w:val="00DE07EA"/>
    <w:rsid w:val="00EE2A40"/>
    <w:rsid w:val="00F20CA1"/>
    <w:rsid w:val="00F64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5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Avril Hardie</dc:creator>
  <cp:lastModifiedBy>Richard</cp:lastModifiedBy>
  <cp:revision>2</cp:revision>
  <dcterms:created xsi:type="dcterms:W3CDTF">2015-11-16T11:57:00Z</dcterms:created>
  <dcterms:modified xsi:type="dcterms:W3CDTF">2015-11-16T11:57:00Z</dcterms:modified>
</cp:coreProperties>
</file>