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A5" w:rsidRPr="00DD3568" w:rsidRDefault="008A22A5" w:rsidP="00223CF3">
      <w:pPr>
        <w:spacing w:after="0" w:line="360" w:lineRule="auto"/>
        <w:rPr>
          <w:b/>
          <w:i/>
        </w:rPr>
      </w:pPr>
      <w:bookmarkStart w:id="0" w:name="_GoBack"/>
      <w:bookmarkEnd w:id="0"/>
      <w:proofErr w:type="gramStart"/>
      <w:r w:rsidRPr="00DD3568">
        <w:rPr>
          <w:b/>
          <w:i/>
        </w:rPr>
        <w:t>Article for the WM and village website.</w:t>
      </w:r>
      <w:proofErr w:type="gramEnd"/>
    </w:p>
    <w:p w:rsidR="008A22A5" w:rsidRDefault="008A22A5" w:rsidP="00223CF3">
      <w:pPr>
        <w:spacing w:after="0" w:line="360" w:lineRule="auto"/>
        <w:jc w:val="center"/>
        <w:rPr>
          <w:b/>
        </w:rPr>
      </w:pPr>
    </w:p>
    <w:p w:rsidR="00903966" w:rsidRPr="00DD3568" w:rsidRDefault="00903966" w:rsidP="005168A2">
      <w:pPr>
        <w:spacing w:after="0" w:line="360" w:lineRule="auto"/>
        <w:jc w:val="center"/>
        <w:rPr>
          <w:b/>
          <w:sz w:val="32"/>
        </w:rPr>
      </w:pPr>
      <w:r w:rsidRPr="00DD3568">
        <w:rPr>
          <w:b/>
          <w:sz w:val="32"/>
        </w:rPr>
        <w:t xml:space="preserve">Call for information on </w:t>
      </w:r>
      <w:r w:rsidR="00731250" w:rsidRPr="00DD3568">
        <w:rPr>
          <w:b/>
          <w:sz w:val="32"/>
        </w:rPr>
        <w:t>h</w:t>
      </w:r>
      <w:r w:rsidRPr="00DD3568">
        <w:rPr>
          <w:b/>
          <w:sz w:val="32"/>
        </w:rPr>
        <w:t>ousing sites</w:t>
      </w:r>
    </w:p>
    <w:p w:rsidR="00731250" w:rsidRDefault="00731250" w:rsidP="005168A2">
      <w:pPr>
        <w:spacing w:after="0" w:line="360" w:lineRule="auto"/>
        <w:jc w:val="both"/>
      </w:pPr>
    </w:p>
    <w:p w:rsidR="00903966" w:rsidRDefault="00903966" w:rsidP="005168A2">
      <w:pPr>
        <w:spacing w:after="0" w:line="360" w:lineRule="auto"/>
        <w:jc w:val="both"/>
      </w:pPr>
      <w:r>
        <w:t xml:space="preserve">A neighbourhood plan for our parish will give us </w:t>
      </w:r>
      <w:r w:rsidR="007D08B0">
        <w:t>a lot more</w:t>
      </w:r>
      <w:r>
        <w:t xml:space="preserve"> power to oppose inappropriate development in Westbourne, </w:t>
      </w:r>
      <w:proofErr w:type="spellStart"/>
      <w:r>
        <w:t>Woodmancote</w:t>
      </w:r>
      <w:proofErr w:type="spellEnd"/>
      <w:r>
        <w:t xml:space="preserve"> and </w:t>
      </w:r>
      <w:proofErr w:type="spellStart"/>
      <w:r>
        <w:t>Aldsworth</w:t>
      </w:r>
      <w:proofErr w:type="spellEnd"/>
      <w:r>
        <w:t>.</w:t>
      </w:r>
    </w:p>
    <w:p w:rsidR="00903966" w:rsidRPr="005168A2" w:rsidRDefault="00903966" w:rsidP="005168A2">
      <w:pPr>
        <w:spacing w:after="0" w:line="360" w:lineRule="auto"/>
        <w:jc w:val="both"/>
        <w:rPr>
          <w:sz w:val="16"/>
          <w:szCs w:val="16"/>
        </w:rPr>
      </w:pPr>
    </w:p>
    <w:p w:rsidR="00903966" w:rsidRDefault="00903966" w:rsidP="005168A2">
      <w:pPr>
        <w:spacing w:after="0" w:line="360" w:lineRule="auto"/>
        <w:jc w:val="both"/>
      </w:pPr>
      <w:r>
        <w:t xml:space="preserve">The steering group drafting the plan already have a lot of information – most importantly the views given by residents in last year's questionnaire.  But now they need some more information – on </w:t>
      </w:r>
      <w:r w:rsidR="007D08B0">
        <w:t>where landowners might be thinking of building houses</w:t>
      </w:r>
      <w:r>
        <w:t>.</w:t>
      </w:r>
    </w:p>
    <w:p w:rsidR="00903966" w:rsidRPr="005168A2" w:rsidRDefault="00903966" w:rsidP="005168A2">
      <w:pPr>
        <w:spacing w:after="0" w:line="360" w:lineRule="auto"/>
        <w:jc w:val="both"/>
        <w:rPr>
          <w:sz w:val="16"/>
          <w:szCs w:val="16"/>
        </w:rPr>
      </w:pPr>
    </w:p>
    <w:p w:rsidR="006C266D" w:rsidRDefault="00903966" w:rsidP="005168A2">
      <w:pPr>
        <w:spacing w:after="0" w:line="360" w:lineRule="auto"/>
        <w:jc w:val="both"/>
      </w:pPr>
      <w:r>
        <w:t>This information is needed because Chichester District Council's local plan says the parish must take ano</w:t>
      </w:r>
      <w:r w:rsidR="007D08B0">
        <w:t xml:space="preserve">ther 25 new homes.  </w:t>
      </w:r>
    </w:p>
    <w:p w:rsidR="006C266D" w:rsidRPr="005168A2" w:rsidRDefault="006C266D" w:rsidP="005168A2">
      <w:pPr>
        <w:spacing w:after="0" w:line="360" w:lineRule="auto"/>
        <w:jc w:val="both"/>
        <w:rPr>
          <w:sz w:val="16"/>
          <w:szCs w:val="16"/>
        </w:rPr>
      </w:pPr>
    </w:p>
    <w:p w:rsidR="007D08B0" w:rsidRDefault="007D08B0" w:rsidP="005168A2">
      <w:pPr>
        <w:spacing w:after="0" w:line="360" w:lineRule="auto"/>
        <w:jc w:val="both"/>
      </w:pPr>
      <w:r>
        <w:t xml:space="preserve">We can't stop them coming. But what we can do, with a neighbourhood plan, is to </w:t>
      </w:r>
      <w:r w:rsidR="00731250">
        <w:t>keep</w:t>
      </w:r>
      <w:r>
        <w:t xml:space="preserve"> some </w:t>
      </w:r>
      <w:r w:rsidR="005168A2">
        <w:t xml:space="preserve">degree of </w:t>
      </w:r>
      <w:r>
        <w:t>control over where they will go. If we don't decide which sites should take new homes, then it will be decided for us.</w:t>
      </w:r>
    </w:p>
    <w:p w:rsidR="007D08B0" w:rsidRPr="005168A2" w:rsidRDefault="007D08B0" w:rsidP="005168A2">
      <w:pPr>
        <w:spacing w:after="0" w:line="360" w:lineRule="auto"/>
        <w:jc w:val="both"/>
        <w:rPr>
          <w:sz w:val="16"/>
          <w:szCs w:val="16"/>
        </w:rPr>
      </w:pPr>
    </w:p>
    <w:p w:rsidR="007D08B0" w:rsidRDefault="007D08B0" w:rsidP="005168A2">
      <w:pPr>
        <w:spacing w:after="0" w:line="360" w:lineRule="auto"/>
        <w:jc w:val="both"/>
      </w:pPr>
      <w:r>
        <w:t xml:space="preserve">The </w:t>
      </w:r>
      <w:r w:rsidR="006C266D">
        <w:t xml:space="preserve">neighbourhood plan </w:t>
      </w:r>
      <w:r>
        <w:t xml:space="preserve">steering group needs local landowners to let them know if they are hoping to develop their land for housing.  Once </w:t>
      </w:r>
      <w:r w:rsidR="006C266D">
        <w:t xml:space="preserve">all </w:t>
      </w:r>
      <w:r>
        <w:t>possible sites are identified,</w:t>
      </w:r>
      <w:r w:rsidR="00DD3568">
        <w:t xml:space="preserve"> and we have the full picture, </w:t>
      </w:r>
      <w:r>
        <w:t>residents of the parish will be consulted on which ones they would prefer to see developed.</w:t>
      </w:r>
    </w:p>
    <w:p w:rsidR="007D08B0" w:rsidRPr="005168A2" w:rsidRDefault="007D08B0" w:rsidP="005168A2">
      <w:pPr>
        <w:spacing w:after="0" w:line="360" w:lineRule="auto"/>
        <w:jc w:val="both"/>
        <w:rPr>
          <w:sz w:val="16"/>
          <w:szCs w:val="16"/>
        </w:rPr>
      </w:pPr>
      <w:r>
        <w:t xml:space="preserve"> </w:t>
      </w:r>
    </w:p>
    <w:p w:rsidR="001B20CF" w:rsidRDefault="007D08B0" w:rsidP="005168A2">
      <w:pPr>
        <w:spacing w:after="0" w:line="360" w:lineRule="auto"/>
        <w:jc w:val="both"/>
      </w:pPr>
      <w:r>
        <w:t>The steering group needs anyone who owns land in the p</w:t>
      </w:r>
      <w:r w:rsidR="00995B96">
        <w:t>arish</w:t>
      </w:r>
      <w:r w:rsidR="001B20CF">
        <w:t>,</w:t>
      </w:r>
      <w:r w:rsidR="00995B96">
        <w:t xml:space="preserve"> and who </w:t>
      </w:r>
      <w:r w:rsidR="001B20CF">
        <w:t>is hoping to develop it in the foreseeable future, to get in touch</w:t>
      </w:r>
      <w:r w:rsidR="00571F69">
        <w:t>.</w:t>
      </w:r>
      <w:r w:rsidR="00995B96">
        <w:t xml:space="preserve">  </w:t>
      </w:r>
      <w:r>
        <w:rPr>
          <w:b/>
        </w:rPr>
        <w:t xml:space="preserve">Please email </w:t>
      </w:r>
      <w:hyperlink r:id="rId5" w:history="1">
        <w:r w:rsidR="001B20CF" w:rsidRPr="001B20CF">
          <w:rPr>
            <w:rStyle w:val="Hyperlink"/>
            <w:b/>
          </w:rPr>
          <w:t>rahitchcock@btinternet.com</w:t>
        </w:r>
      </w:hyperlink>
      <w:r w:rsidR="001B20CF" w:rsidRPr="001B20CF">
        <w:rPr>
          <w:b/>
        </w:rPr>
        <w:t xml:space="preserve"> or </w:t>
      </w:r>
      <w:r>
        <w:rPr>
          <w:b/>
        </w:rPr>
        <w:t xml:space="preserve">call </w:t>
      </w:r>
      <w:r w:rsidR="001B20CF" w:rsidRPr="001B20CF">
        <w:rPr>
          <w:b/>
        </w:rPr>
        <w:t>01243 389096</w:t>
      </w:r>
      <w:r w:rsidR="00116290" w:rsidRPr="001B20CF">
        <w:rPr>
          <w:b/>
        </w:rPr>
        <w:t xml:space="preserve"> by </w:t>
      </w:r>
      <w:r>
        <w:rPr>
          <w:b/>
        </w:rPr>
        <w:t>18 April.</w:t>
      </w:r>
      <w:r w:rsidR="001B20CF">
        <w:t xml:space="preserve"> </w:t>
      </w:r>
    </w:p>
    <w:p w:rsidR="00995B96" w:rsidRDefault="00995B96" w:rsidP="00903966">
      <w:pPr>
        <w:spacing w:after="0" w:line="360" w:lineRule="auto"/>
      </w:pPr>
    </w:p>
    <w:p w:rsidR="00DD3568" w:rsidRDefault="00DD3568" w:rsidP="005168A2">
      <w:pPr>
        <w:spacing w:after="0" w:line="360" w:lineRule="auto"/>
        <w:jc w:val="both"/>
        <w:rPr>
          <w:b/>
        </w:rPr>
      </w:pPr>
    </w:p>
    <w:p w:rsidR="00223CF3" w:rsidRPr="00DD3568" w:rsidRDefault="008A22A5" w:rsidP="005168A2">
      <w:pPr>
        <w:spacing w:after="0" w:line="360" w:lineRule="auto"/>
        <w:jc w:val="both"/>
        <w:rPr>
          <w:b/>
          <w:i/>
        </w:rPr>
      </w:pPr>
      <w:r w:rsidRPr="00DD3568">
        <w:rPr>
          <w:b/>
          <w:i/>
        </w:rPr>
        <w:t>Article for various other publications</w:t>
      </w:r>
    </w:p>
    <w:p w:rsidR="006C266D" w:rsidRDefault="006C266D" w:rsidP="005168A2">
      <w:pPr>
        <w:spacing w:after="0" w:line="360" w:lineRule="auto"/>
        <w:jc w:val="both"/>
        <w:rPr>
          <w:b/>
        </w:rPr>
      </w:pPr>
    </w:p>
    <w:p w:rsidR="006C266D" w:rsidRPr="00DD3568" w:rsidRDefault="00DD3568" w:rsidP="005168A2">
      <w:pPr>
        <w:spacing w:after="0" w:line="360" w:lineRule="auto"/>
        <w:jc w:val="center"/>
        <w:rPr>
          <w:b/>
          <w:sz w:val="32"/>
        </w:rPr>
      </w:pPr>
      <w:r>
        <w:rPr>
          <w:b/>
          <w:sz w:val="32"/>
        </w:rPr>
        <w:t>Residents call</w:t>
      </w:r>
      <w:r w:rsidR="006C266D" w:rsidRPr="00DD3568">
        <w:rPr>
          <w:b/>
          <w:sz w:val="32"/>
        </w:rPr>
        <w:t xml:space="preserve"> for information on housing sites</w:t>
      </w:r>
    </w:p>
    <w:p w:rsidR="001B20CF" w:rsidRDefault="001B20CF" w:rsidP="005168A2">
      <w:pPr>
        <w:spacing w:after="0" w:line="240" w:lineRule="auto"/>
        <w:jc w:val="both"/>
        <w:rPr>
          <w:b/>
        </w:rPr>
      </w:pPr>
    </w:p>
    <w:p w:rsidR="00731250" w:rsidRDefault="00731250" w:rsidP="005168A2">
      <w:pPr>
        <w:spacing w:after="0" w:line="360" w:lineRule="auto"/>
        <w:jc w:val="both"/>
      </w:pPr>
      <w:r>
        <w:t xml:space="preserve">Residents in </w:t>
      </w:r>
      <w:r w:rsidR="008A22A5">
        <w:t xml:space="preserve">Westbourne </w:t>
      </w:r>
      <w:r>
        <w:t xml:space="preserve">parish are calling on landowners to tell them if they are </w:t>
      </w:r>
      <w:r w:rsidR="00DD3568">
        <w:t>hoping</w:t>
      </w:r>
      <w:r>
        <w:t xml:space="preserve"> to develop their land for housing.</w:t>
      </w:r>
    </w:p>
    <w:p w:rsidR="00E415AD" w:rsidRDefault="00E415AD" w:rsidP="005168A2">
      <w:pPr>
        <w:spacing w:after="0" w:line="360" w:lineRule="auto"/>
        <w:jc w:val="both"/>
      </w:pPr>
    </w:p>
    <w:p w:rsidR="00731250" w:rsidRDefault="00731250" w:rsidP="005168A2">
      <w:pPr>
        <w:spacing w:after="0" w:line="360" w:lineRule="auto"/>
        <w:jc w:val="both"/>
      </w:pPr>
      <w:r>
        <w:lastRenderedPageBreak/>
        <w:t>The in</w:t>
      </w:r>
      <w:r w:rsidR="006C266D">
        <w:t xml:space="preserve">formation is needed to help </w:t>
      </w:r>
      <w:r>
        <w:t xml:space="preserve">residents draw up a neighbourhood plan, which will </w:t>
      </w:r>
      <w:r w:rsidR="006C266D">
        <w:t>give them more power to</w:t>
      </w:r>
      <w:r>
        <w:t xml:space="preserve"> resist inappropriate development.</w:t>
      </w:r>
    </w:p>
    <w:p w:rsidR="006C266D" w:rsidRPr="005168A2" w:rsidRDefault="006C266D" w:rsidP="005168A2">
      <w:pPr>
        <w:spacing w:after="0" w:line="360" w:lineRule="auto"/>
        <w:jc w:val="both"/>
        <w:rPr>
          <w:sz w:val="16"/>
          <w:szCs w:val="16"/>
        </w:rPr>
      </w:pPr>
    </w:p>
    <w:p w:rsidR="00731250" w:rsidRDefault="00731250" w:rsidP="005168A2">
      <w:pPr>
        <w:spacing w:after="0" w:line="360" w:lineRule="auto"/>
        <w:jc w:val="both"/>
      </w:pPr>
      <w:r>
        <w:t xml:space="preserve">The parish, which includes Westbourne village and the hamlets of </w:t>
      </w:r>
      <w:proofErr w:type="spellStart"/>
      <w:r>
        <w:t>Woodmancote</w:t>
      </w:r>
      <w:proofErr w:type="spellEnd"/>
      <w:r>
        <w:t xml:space="preserve"> and </w:t>
      </w:r>
      <w:proofErr w:type="spellStart"/>
      <w:r>
        <w:t>Aldsworth</w:t>
      </w:r>
      <w:proofErr w:type="spellEnd"/>
      <w:r>
        <w:t>, ha</w:t>
      </w:r>
      <w:r w:rsidR="006C266D">
        <w:t>s been allocated 25 new homes in</w:t>
      </w:r>
      <w:r>
        <w:t xml:space="preserve"> Chichester District Council's local plan.</w:t>
      </w:r>
    </w:p>
    <w:p w:rsidR="006C266D" w:rsidRPr="005168A2" w:rsidRDefault="006C266D" w:rsidP="005168A2">
      <w:pPr>
        <w:spacing w:after="0" w:line="360" w:lineRule="auto"/>
        <w:jc w:val="both"/>
        <w:rPr>
          <w:sz w:val="16"/>
          <w:szCs w:val="16"/>
        </w:rPr>
      </w:pPr>
    </w:p>
    <w:p w:rsidR="00731250" w:rsidRDefault="00731250" w:rsidP="005168A2">
      <w:pPr>
        <w:spacing w:after="0" w:line="360" w:lineRule="auto"/>
        <w:jc w:val="both"/>
      </w:pPr>
      <w:r>
        <w:t>The group drawing up the neighbourhood plan is hoping to identify all possible housing sites, so residents can be consulted on which ones they would prefer to see developed.</w:t>
      </w:r>
    </w:p>
    <w:p w:rsidR="006C266D" w:rsidRPr="005168A2" w:rsidRDefault="006C266D" w:rsidP="005168A2">
      <w:pPr>
        <w:spacing w:after="0" w:line="360" w:lineRule="auto"/>
        <w:jc w:val="both"/>
        <w:rPr>
          <w:sz w:val="18"/>
          <w:szCs w:val="16"/>
        </w:rPr>
      </w:pPr>
    </w:p>
    <w:p w:rsidR="00731250" w:rsidRDefault="00731250" w:rsidP="005168A2">
      <w:pPr>
        <w:spacing w:after="0" w:line="360" w:lineRule="auto"/>
        <w:jc w:val="both"/>
      </w:pPr>
      <w:r w:rsidRPr="005168A2">
        <w:t>N</w:t>
      </w:r>
      <w:r>
        <w:t xml:space="preserve">eighbourhood plan spokesman Richard Hitchcock said: "We can't stop new homes being built in the years to come, but a neighbourhood plan will give us some </w:t>
      </w:r>
      <w:r w:rsidR="005168A2">
        <w:t xml:space="preserve">degree of </w:t>
      </w:r>
      <w:r>
        <w:t>control over where they go. If we don't decide which sites should take new homes, then it will be decided for us.</w:t>
      </w:r>
    </w:p>
    <w:p w:rsidR="00731250" w:rsidRPr="005168A2" w:rsidRDefault="00731250" w:rsidP="005168A2">
      <w:pPr>
        <w:spacing w:after="0" w:line="360" w:lineRule="auto"/>
        <w:jc w:val="both"/>
        <w:rPr>
          <w:sz w:val="16"/>
          <w:szCs w:val="16"/>
        </w:rPr>
      </w:pPr>
    </w:p>
    <w:p w:rsidR="00731250" w:rsidRDefault="006C266D" w:rsidP="005168A2">
      <w:pPr>
        <w:spacing w:after="0" w:line="360" w:lineRule="auto"/>
        <w:jc w:val="both"/>
      </w:pPr>
      <w:r>
        <w:t xml:space="preserve">"We need </w:t>
      </w:r>
      <w:r w:rsidR="00731250">
        <w:t xml:space="preserve">landowners to let us know if they are hoping to develop their land for housing.  Once </w:t>
      </w:r>
      <w:r w:rsidR="00DD3568">
        <w:t>all the</w:t>
      </w:r>
      <w:r w:rsidR="00731250">
        <w:t xml:space="preserve"> possible sites are identified, and we have the full picture, residents of the parish will be consulted on which ones they would prefer to see developed."</w:t>
      </w:r>
    </w:p>
    <w:p w:rsidR="00116290" w:rsidRPr="005168A2" w:rsidRDefault="00116290" w:rsidP="005168A2">
      <w:pPr>
        <w:spacing w:after="0" w:line="360" w:lineRule="auto"/>
        <w:jc w:val="both"/>
        <w:rPr>
          <w:sz w:val="16"/>
          <w:szCs w:val="16"/>
        </w:rPr>
      </w:pPr>
    </w:p>
    <w:p w:rsidR="006C266D" w:rsidRDefault="006C266D" w:rsidP="005168A2">
      <w:pPr>
        <w:spacing w:after="0" w:line="360" w:lineRule="auto"/>
        <w:jc w:val="both"/>
      </w:pPr>
      <w:r w:rsidRPr="006C266D">
        <w:t xml:space="preserve">Landowners can contact the neighbourhood plan steering group by emailing </w:t>
      </w:r>
      <w:hyperlink r:id="rId6" w:history="1">
        <w:r w:rsidRPr="006C266D">
          <w:rPr>
            <w:rStyle w:val="Hyperlink"/>
          </w:rPr>
          <w:t>rahitchcock@btinternet.com</w:t>
        </w:r>
      </w:hyperlink>
      <w:r w:rsidRPr="006C266D">
        <w:t xml:space="preserve"> or cal</w:t>
      </w:r>
      <w:r w:rsidRPr="00000BA9">
        <w:rPr>
          <w:highlight w:val="yellow"/>
        </w:rPr>
        <w:t>l</w:t>
      </w:r>
      <w:r w:rsidRPr="006C266D">
        <w:t xml:space="preserve">ing 01243 389096. The information is needed by 18 April. </w:t>
      </w:r>
    </w:p>
    <w:p w:rsidR="00000BA9" w:rsidRPr="00000BA9" w:rsidRDefault="00000BA9" w:rsidP="005168A2">
      <w:pPr>
        <w:spacing w:after="0" w:line="360" w:lineRule="auto"/>
        <w:jc w:val="both"/>
        <w:rPr>
          <w:i/>
        </w:rPr>
      </w:pPr>
    </w:p>
    <w:p w:rsidR="00000BA9" w:rsidRPr="00000BA9" w:rsidRDefault="00000BA9" w:rsidP="005168A2">
      <w:pPr>
        <w:spacing w:after="0" w:line="360" w:lineRule="auto"/>
        <w:jc w:val="both"/>
        <w:rPr>
          <w:i/>
        </w:rPr>
      </w:pPr>
      <w:proofErr w:type="gramStart"/>
      <w:r w:rsidRPr="00000BA9">
        <w:rPr>
          <w:i/>
        </w:rPr>
        <w:t>ends</w:t>
      </w:r>
      <w:proofErr w:type="gramEnd"/>
    </w:p>
    <w:p w:rsidR="00731250" w:rsidRDefault="00731250" w:rsidP="005168A2">
      <w:pPr>
        <w:spacing w:after="0" w:line="360" w:lineRule="auto"/>
        <w:jc w:val="both"/>
      </w:pPr>
    </w:p>
    <w:p w:rsidR="00116290" w:rsidRDefault="00116290" w:rsidP="005168A2">
      <w:pPr>
        <w:jc w:val="both"/>
      </w:pPr>
    </w:p>
    <w:p w:rsidR="008A22A5" w:rsidRPr="00000BA9" w:rsidRDefault="00000BA9" w:rsidP="005168A2">
      <w:pPr>
        <w:jc w:val="both"/>
        <w:rPr>
          <w:i/>
        </w:rPr>
      </w:pPr>
      <w:r w:rsidRPr="00000BA9">
        <w:rPr>
          <w:i/>
        </w:rPr>
        <w:t>Contact numbers for media (not for publication):</w:t>
      </w:r>
      <w:r w:rsidR="005168A2">
        <w:rPr>
          <w:i/>
        </w:rPr>
        <w:t xml:space="preserve"> 01243 389096</w:t>
      </w:r>
    </w:p>
    <w:sectPr w:rsidR="008A22A5" w:rsidRPr="00000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96"/>
    <w:rsid w:val="00000BA9"/>
    <w:rsid w:val="00116290"/>
    <w:rsid w:val="001B20CF"/>
    <w:rsid w:val="00223CF3"/>
    <w:rsid w:val="002504FB"/>
    <w:rsid w:val="0030087D"/>
    <w:rsid w:val="00313B11"/>
    <w:rsid w:val="00396378"/>
    <w:rsid w:val="005168A2"/>
    <w:rsid w:val="00552F8B"/>
    <w:rsid w:val="00571F69"/>
    <w:rsid w:val="006C0E01"/>
    <w:rsid w:val="006C266D"/>
    <w:rsid w:val="00731250"/>
    <w:rsid w:val="0073761A"/>
    <w:rsid w:val="007B3012"/>
    <w:rsid w:val="007D08B0"/>
    <w:rsid w:val="008A22A5"/>
    <w:rsid w:val="00903966"/>
    <w:rsid w:val="00995B96"/>
    <w:rsid w:val="00B24D1C"/>
    <w:rsid w:val="00BC38FD"/>
    <w:rsid w:val="00DB1B19"/>
    <w:rsid w:val="00DD3568"/>
    <w:rsid w:val="00E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0C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B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0C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B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hitchcock@btinternet.com" TargetMode="External"/><Relationship Id="rId5" Type="http://schemas.openxmlformats.org/officeDocument/2006/relationships/hyperlink" Target="mailto:rahitchcock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cp:lastPrinted>2015-01-27T12:32:00Z</cp:lastPrinted>
  <dcterms:created xsi:type="dcterms:W3CDTF">2015-11-16T14:34:00Z</dcterms:created>
  <dcterms:modified xsi:type="dcterms:W3CDTF">2015-11-16T14:34:00Z</dcterms:modified>
</cp:coreProperties>
</file>