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1133" w:tblpY="1419"/>
        <w:tblOverlap w:val="never"/>
        <w:tblW w:w="14598" w:type="dxa"/>
        <w:tblLayout w:type="fixed"/>
        <w:tblLook w:val="0000" w:firstRow="0" w:lastRow="0" w:firstColumn="0" w:lastColumn="0" w:noHBand="0" w:noVBand="0"/>
      </w:tblPr>
      <w:tblGrid>
        <w:gridCol w:w="1423"/>
        <w:gridCol w:w="4668"/>
        <w:gridCol w:w="1285"/>
        <w:gridCol w:w="7222"/>
      </w:tblGrid>
      <w:tr w:rsidR="00C7213D" w14:paraId="45BF7965" w14:textId="77777777" w:rsidTr="008E5FCF">
        <w:trPr>
          <w:trHeight w:val="2880"/>
        </w:trPr>
        <w:tc>
          <w:tcPr>
            <w:tcW w:w="1423" w:type="dxa"/>
          </w:tcPr>
          <w:p w14:paraId="28CBD48C" w14:textId="77777777" w:rsidR="00C7213D" w:rsidRPr="00277BC8" w:rsidRDefault="00C7213D" w:rsidP="008E5FCF">
            <w:bookmarkStart w:id="0" w:name="_GoBack"/>
            <w:bookmarkEnd w:id="0"/>
          </w:p>
          <w:p w14:paraId="2EA5BED9" w14:textId="77777777" w:rsidR="00C7213D" w:rsidRPr="00277BC8" w:rsidRDefault="00C7213D" w:rsidP="008E5FCF"/>
          <w:p w14:paraId="27976952" w14:textId="77777777" w:rsidR="00C7213D" w:rsidRPr="00277BC8" w:rsidRDefault="00C7213D" w:rsidP="008E5FCF"/>
          <w:p w14:paraId="76B02423" w14:textId="77777777" w:rsidR="00C7213D" w:rsidRPr="00277BC8" w:rsidRDefault="00C7213D" w:rsidP="008E5FCF">
            <w:pPr>
              <w:pStyle w:val="CTALetterPrompt1"/>
            </w:pPr>
          </w:p>
        </w:tc>
        <w:tc>
          <w:tcPr>
            <w:tcW w:w="4668" w:type="dxa"/>
            <w:tcMar>
              <w:left w:w="0" w:type="dxa"/>
              <w:right w:w="0" w:type="dxa"/>
            </w:tcMar>
            <w:vAlign w:val="bottom"/>
          </w:tcPr>
          <w:p w14:paraId="3907FF9B" w14:textId="793AE502" w:rsidR="00C7213D" w:rsidRDefault="00C7213D" w:rsidP="00C7213D">
            <w:pPr>
              <w:tabs>
                <w:tab w:val="left" w:pos="3119"/>
              </w:tabs>
            </w:pPr>
          </w:p>
          <w:p w14:paraId="637065F3" w14:textId="77777777" w:rsidR="00DD5884" w:rsidRDefault="00DD5884" w:rsidP="00C7213D">
            <w:pPr>
              <w:tabs>
                <w:tab w:val="left" w:pos="3119"/>
              </w:tabs>
            </w:pPr>
          </w:p>
          <w:p w14:paraId="02E5BBDF" w14:textId="77777777" w:rsidR="00C7213D" w:rsidRDefault="00C7213D" w:rsidP="00C7213D">
            <w:pPr>
              <w:tabs>
                <w:tab w:val="left" w:pos="3119"/>
              </w:tabs>
            </w:pPr>
          </w:p>
          <w:p w14:paraId="42651654" w14:textId="77777777" w:rsidR="00C7213D" w:rsidRDefault="00C7213D" w:rsidP="00C7213D">
            <w:pPr>
              <w:tabs>
                <w:tab w:val="left" w:pos="3119"/>
              </w:tabs>
            </w:pPr>
          </w:p>
        </w:tc>
        <w:tc>
          <w:tcPr>
            <w:tcW w:w="8507" w:type="dxa"/>
            <w:gridSpan w:val="2"/>
            <w:tcMar>
              <w:left w:w="0" w:type="dxa"/>
              <w:right w:w="0" w:type="dxa"/>
            </w:tcMar>
          </w:tcPr>
          <w:p w14:paraId="3B1676D3" w14:textId="77777777" w:rsidR="00C7213D" w:rsidRPr="00B071CC" w:rsidRDefault="00C7213D" w:rsidP="008E5FCF">
            <w:pPr>
              <w:spacing w:after="120"/>
              <w:rPr>
                <w:rFonts w:ascii="Gill Sans MT" w:hAnsi="Gill Sans MT"/>
                <w:i/>
                <w:spacing w:val="22"/>
                <w:sz w:val="16"/>
                <w:szCs w:val="16"/>
              </w:rPr>
            </w:pPr>
          </w:p>
          <w:p w14:paraId="67D9531E" w14:textId="77777777" w:rsidR="00C7213D" w:rsidRDefault="00C7213D" w:rsidP="008E5FCF">
            <w:pPr>
              <w:keepNext/>
              <w:tabs>
                <w:tab w:val="left" w:pos="540"/>
              </w:tabs>
              <w:spacing w:before="120"/>
              <w:outlineLvl w:val="4"/>
              <w:rPr>
                <w:rFonts w:ascii="Gill Sans MT" w:hAnsi="Gill Sans MT"/>
                <w:iCs/>
                <w:spacing w:val="20"/>
                <w:sz w:val="16"/>
                <w:szCs w:val="16"/>
              </w:rPr>
            </w:pPr>
          </w:p>
          <w:p w14:paraId="17569745" w14:textId="77777777" w:rsidR="00C7213D" w:rsidRDefault="00C7213D" w:rsidP="005231FF">
            <w:pPr>
              <w:keepNext/>
              <w:tabs>
                <w:tab w:val="left" w:pos="540"/>
              </w:tabs>
              <w:spacing w:before="120"/>
              <w:outlineLvl w:val="4"/>
              <w:rPr>
                <w:rFonts w:ascii="Gill Sans MT" w:hAnsi="Gill Sans MT"/>
                <w:iCs/>
                <w:spacing w:val="20"/>
                <w:sz w:val="16"/>
                <w:szCs w:val="16"/>
              </w:rPr>
            </w:pPr>
          </w:p>
          <w:sdt>
            <w:sdtPr>
              <w:rPr>
                <w:rFonts w:asciiTheme="minorHAnsi" w:eastAsiaTheme="minorHAnsi" w:hAnsiTheme="minorHAnsi" w:cstheme="minorBidi"/>
                <w:i/>
                <w:color w:val="FF0000"/>
                <w:spacing w:val="22"/>
                <w:sz w:val="22"/>
                <w:szCs w:val="16"/>
              </w:rPr>
              <w:alias w:val="Office Address"/>
              <w:tag w:val="Office Address"/>
              <w:id w:val="-141430362"/>
              <w:placeholder>
                <w:docPart w:val="607552FF685845E5939418DB23F80841"/>
              </w:placeholder>
              <w:docPartList>
                <w:docPartGallery w:val="Quick Parts"/>
              </w:docPartList>
            </w:sdtPr>
            <w:sdtEndPr/>
            <w:sdtContent>
              <w:p w14:paraId="6FF5DEB9" w14:textId="77777777" w:rsidR="00C7213D" w:rsidRDefault="00C7213D" w:rsidP="000109C6">
                <w:pPr>
                  <w:spacing w:after="120"/>
                  <w:rPr>
                    <w:rFonts w:ascii="Gill Sans MT" w:hAnsi="Gill Sans MT"/>
                    <w:iCs/>
                    <w:spacing w:val="20"/>
                    <w:sz w:val="16"/>
                    <w:szCs w:val="16"/>
                  </w:rPr>
                </w:pPr>
                <w:r>
                  <w:rPr>
                    <w:rFonts w:ascii="Gill Sans MT" w:hAnsi="Gill Sans MT"/>
                    <w:iCs/>
                    <w:spacing w:val="20"/>
                    <w:sz w:val="16"/>
                    <w:szCs w:val="16"/>
                  </w:rPr>
                  <w:t>Operation Resilience</w:t>
                </w:r>
              </w:p>
              <w:p w14:paraId="466E42F0" w14:textId="77777777" w:rsidR="00C7213D" w:rsidRPr="000109C6" w:rsidRDefault="00C7213D" w:rsidP="000109C6">
                <w:pPr>
                  <w:spacing w:after="120"/>
                  <w:rPr>
                    <w:rFonts w:ascii="Gill Sans MT" w:hAnsi="Gill Sans MT"/>
                    <w:iCs/>
                    <w:spacing w:val="20"/>
                    <w:sz w:val="16"/>
                    <w:szCs w:val="16"/>
                  </w:rPr>
                </w:pPr>
                <w:r w:rsidRPr="000109C6">
                  <w:rPr>
                    <w:rFonts w:ascii="Gill Sans MT" w:hAnsi="Gill Sans MT"/>
                    <w:iCs/>
                    <w:spacing w:val="20"/>
                    <w:sz w:val="16"/>
                    <w:szCs w:val="16"/>
                  </w:rPr>
                  <w:t>Hampshire Highways</w:t>
                </w:r>
              </w:p>
              <w:p w14:paraId="0F0AC20A" w14:textId="77777777" w:rsidR="00C7213D" w:rsidRPr="000109C6" w:rsidRDefault="00C7213D" w:rsidP="000109C6">
                <w:pPr>
                  <w:spacing w:after="120"/>
                  <w:rPr>
                    <w:rFonts w:ascii="Gill Sans MT" w:hAnsi="Gill Sans MT"/>
                    <w:iCs/>
                    <w:spacing w:val="20"/>
                    <w:sz w:val="16"/>
                    <w:szCs w:val="16"/>
                  </w:rPr>
                </w:pPr>
                <w:r w:rsidRPr="000109C6">
                  <w:rPr>
                    <w:rFonts w:ascii="Gill Sans MT" w:hAnsi="Gill Sans MT"/>
                    <w:iCs/>
                    <w:spacing w:val="20"/>
                    <w:sz w:val="16"/>
                    <w:szCs w:val="16"/>
                  </w:rPr>
                  <w:t>Trafalgar House North</w:t>
                </w:r>
              </w:p>
              <w:p w14:paraId="2AC2ACBC" w14:textId="77777777" w:rsidR="00C7213D" w:rsidRPr="000109C6" w:rsidRDefault="00C7213D" w:rsidP="000109C6">
                <w:pPr>
                  <w:spacing w:after="120"/>
                  <w:rPr>
                    <w:rFonts w:ascii="Gill Sans MT" w:hAnsi="Gill Sans MT"/>
                    <w:iCs/>
                    <w:spacing w:val="20"/>
                    <w:sz w:val="16"/>
                    <w:szCs w:val="16"/>
                  </w:rPr>
                </w:pPr>
                <w:r w:rsidRPr="000109C6">
                  <w:rPr>
                    <w:rFonts w:ascii="Gill Sans MT" w:hAnsi="Gill Sans MT"/>
                    <w:iCs/>
                    <w:spacing w:val="20"/>
                    <w:sz w:val="16"/>
                    <w:szCs w:val="16"/>
                  </w:rPr>
                  <w:t>Trafalgar Street</w:t>
                </w:r>
                <w:r w:rsidRPr="000109C6">
                  <w:rPr>
                    <w:rFonts w:ascii="Gill Sans MT" w:hAnsi="Gill Sans MT"/>
                    <w:iCs/>
                    <w:spacing w:val="20"/>
                    <w:sz w:val="16"/>
                    <w:szCs w:val="16"/>
                  </w:rPr>
                  <w:tab/>
                </w:r>
              </w:p>
              <w:p w14:paraId="09697D7E" w14:textId="77777777" w:rsidR="00C7213D" w:rsidRPr="00AB7D04" w:rsidRDefault="00C7213D" w:rsidP="00AB7D04">
                <w:pPr>
                  <w:pStyle w:val="NoSpacing"/>
                  <w:rPr>
                    <w:rFonts w:ascii="Gill Sans MT" w:eastAsia="Times New Roman" w:hAnsi="Gill Sans MT" w:cs="Arial"/>
                    <w:i/>
                    <w:iCs/>
                    <w:spacing w:val="20"/>
                    <w:sz w:val="16"/>
                    <w:szCs w:val="16"/>
                  </w:rPr>
                </w:pPr>
                <w:r w:rsidRPr="000109C6">
                  <w:rPr>
                    <w:rFonts w:ascii="Gill Sans MT" w:hAnsi="Gill Sans MT"/>
                    <w:iCs/>
                    <w:spacing w:val="20"/>
                    <w:sz w:val="16"/>
                    <w:szCs w:val="16"/>
                  </w:rPr>
                  <w:t>Winchester, Hampshire, SO23 9DH</w:t>
                </w:r>
              </w:p>
            </w:sdtContent>
          </w:sdt>
          <w:p w14:paraId="2F001268" w14:textId="77777777" w:rsidR="00C7213D" w:rsidRPr="00277BC8" w:rsidRDefault="00C7213D" w:rsidP="008E5FCF">
            <w:pPr>
              <w:keepNext/>
              <w:tabs>
                <w:tab w:val="left" w:pos="540"/>
              </w:tabs>
              <w:spacing w:before="120"/>
              <w:outlineLvl w:val="4"/>
              <w:rPr>
                <w:rFonts w:ascii="Gill Sans MT" w:hAnsi="Gill Sans MT"/>
                <w:i/>
                <w:iCs/>
                <w:spacing w:val="20"/>
                <w:sz w:val="16"/>
                <w:szCs w:val="16"/>
              </w:rPr>
            </w:pPr>
            <w:r w:rsidRPr="00277BC8">
              <w:rPr>
                <w:rFonts w:ascii="Gill Sans MT" w:hAnsi="Gill Sans MT"/>
                <w:i/>
                <w:iCs/>
                <w:spacing w:val="20"/>
                <w:sz w:val="16"/>
                <w:szCs w:val="16"/>
              </w:rPr>
              <w:t>Tel:</w:t>
            </w:r>
            <w:r w:rsidRPr="00277BC8">
              <w:rPr>
                <w:rFonts w:ascii="Gill Sans MT" w:hAnsi="Gill Sans MT"/>
                <w:i/>
                <w:iCs/>
                <w:spacing w:val="20"/>
                <w:sz w:val="16"/>
                <w:szCs w:val="16"/>
              </w:rPr>
              <w:tab/>
              <w:t>0300 555 1388 (Roads and Transport)</w:t>
            </w:r>
          </w:p>
          <w:p w14:paraId="30CEEC22" w14:textId="77777777" w:rsidR="00C7213D" w:rsidRPr="00277BC8" w:rsidRDefault="00C7213D" w:rsidP="008E5FCF">
            <w:pPr>
              <w:keepNext/>
              <w:tabs>
                <w:tab w:val="left" w:pos="540"/>
              </w:tabs>
              <w:outlineLvl w:val="4"/>
              <w:rPr>
                <w:rFonts w:ascii="Gill Sans MT" w:hAnsi="Gill Sans MT"/>
                <w:i/>
                <w:iCs/>
                <w:spacing w:val="20"/>
                <w:sz w:val="16"/>
                <w:szCs w:val="16"/>
              </w:rPr>
            </w:pPr>
            <w:r w:rsidRPr="00277BC8">
              <w:rPr>
                <w:rFonts w:ascii="Gill Sans MT" w:hAnsi="Gill Sans MT"/>
                <w:i/>
                <w:iCs/>
                <w:spacing w:val="20"/>
                <w:sz w:val="16"/>
                <w:szCs w:val="16"/>
              </w:rPr>
              <w:tab/>
              <w:t>0300 555 1390 (Textphone)</w:t>
            </w:r>
          </w:p>
          <w:p w14:paraId="0D45B1B7" w14:textId="77777777" w:rsidR="00C7213D" w:rsidRPr="00471DD8" w:rsidRDefault="00C7213D" w:rsidP="008E5FCF">
            <w:pPr>
              <w:keepNext/>
              <w:tabs>
                <w:tab w:val="left" w:pos="540"/>
              </w:tabs>
              <w:spacing w:before="40"/>
              <w:outlineLvl w:val="4"/>
              <w:rPr>
                <w:rFonts w:ascii="Gill Sans MT" w:hAnsi="Gill Sans MT"/>
                <w:iCs/>
                <w:spacing w:val="20"/>
                <w:sz w:val="16"/>
                <w:szCs w:val="16"/>
              </w:rPr>
            </w:pPr>
            <w:r w:rsidRPr="00277BC8">
              <w:rPr>
                <w:rFonts w:ascii="Gill Sans MT" w:hAnsi="Gill Sans MT"/>
                <w:i/>
                <w:iCs/>
                <w:spacing w:val="20"/>
                <w:sz w:val="16"/>
                <w:szCs w:val="16"/>
              </w:rPr>
              <w:t>Email: roads@hants.gov.uk</w:t>
            </w:r>
          </w:p>
        </w:tc>
      </w:tr>
      <w:tr w:rsidR="00C7213D" w14:paraId="396D394B" w14:textId="77777777" w:rsidTr="00506F63">
        <w:trPr>
          <w:trHeight w:val="765"/>
        </w:trPr>
        <w:tc>
          <w:tcPr>
            <w:tcW w:w="1423" w:type="dxa"/>
            <w:vAlign w:val="center"/>
          </w:tcPr>
          <w:p w14:paraId="5DA0EF35" w14:textId="77777777" w:rsidR="00C7213D" w:rsidRPr="00E33891" w:rsidRDefault="00C7213D" w:rsidP="008E5FCF">
            <w:pPr>
              <w:pStyle w:val="CTALetterPrompt1"/>
              <w:rPr>
                <w:color w:val="808080" w:themeColor="background1" w:themeShade="80"/>
                <w:sz w:val="16"/>
                <w:szCs w:val="16"/>
              </w:rPr>
            </w:pPr>
          </w:p>
        </w:tc>
        <w:tc>
          <w:tcPr>
            <w:tcW w:w="4668" w:type="dxa"/>
            <w:tcMar>
              <w:left w:w="0" w:type="dxa"/>
              <w:right w:w="0" w:type="dxa"/>
            </w:tcMar>
            <w:vAlign w:val="center"/>
          </w:tcPr>
          <w:p w14:paraId="0205A417" w14:textId="77777777" w:rsidR="00C7213D" w:rsidRDefault="00C7213D" w:rsidP="008E5FCF"/>
        </w:tc>
        <w:tc>
          <w:tcPr>
            <w:tcW w:w="1285" w:type="dxa"/>
            <w:tcMar>
              <w:left w:w="0" w:type="dxa"/>
              <w:right w:w="0" w:type="dxa"/>
            </w:tcMar>
            <w:vAlign w:val="center"/>
          </w:tcPr>
          <w:p w14:paraId="2D74C60C" w14:textId="77777777" w:rsidR="00C7213D" w:rsidRPr="00E33891" w:rsidRDefault="00C7213D" w:rsidP="008E5FCF">
            <w:pPr>
              <w:pStyle w:val="CTALetterPrompt1"/>
              <w:rPr>
                <w:i w:val="0"/>
                <w:color w:val="808080" w:themeColor="background1" w:themeShade="80"/>
              </w:rPr>
            </w:pPr>
            <w:r w:rsidRPr="00E33891">
              <w:rPr>
                <w:color w:val="808080" w:themeColor="background1" w:themeShade="80"/>
                <w:sz w:val="16"/>
                <w:szCs w:val="16"/>
              </w:rPr>
              <w:t>My reference</w:t>
            </w:r>
          </w:p>
        </w:tc>
        <w:tc>
          <w:tcPr>
            <w:tcW w:w="7222" w:type="dxa"/>
            <w:tcMar>
              <w:left w:w="0" w:type="dxa"/>
              <w:right w:w="0" w:type="dxa"/>
            </w:tcMar>
            <w:vAlign w:val="center"/>
          </w:tcPr>
          <w:p w14:paraId="73DE7CF8" w14:textId="5329E474" w:rsidR="00C7213D" w:rsidRPr="00C61615" w:rsidRDefault="005A6982" w:rsidP="005A6982">
            <w:pPr>
              <w:jc w:val="both"/>
              <w:rPr>
                <w:color w:val="FF0000"/>
              </w:rPr>
            </w:pPr>
            <w:r w:rsidRPr="005A6982">
              <w:t>H584/7059351</w:t>
            </w:r>
          </w:p>
        </w:tc>
      </w:tr>
      <w:tr w:rsidR="00506F63" w14:paraId="4795407F" w14:textId="77777777" w:rsidTr="00443991">
        <w:trPr>
          <w:trHeight w:val="254"/>
        </w:trPr>
        <w:tc>
          <w:tcPr>
            <w:tcW w:w="1423" w:type="dxa"/>
            <w:vAlign w:val="center"/>
          </w:tcPr>
          <w:p w14:paraId="11818CF1" w14:textId="77777777" w:rsidR="00506F63" w:rsidRPr="00E33891" w:rsidRDefault="00506F63" w:rsidP="008E5FCF">
            <w:pPr>
              <w:pStyle w:val="CTALetterPrompt1"/>
              <w:rPr>
                <w:color w:val="808080" w:themeColor="background1" w:themeShade="80"/>
                <w:sz w:val="16"/>
                <w:szCs w:val="16"/>
              </w:rPr>
            </w:pPr>
          </w:p>
        </w:tc>
        <w:tc>
          <w:tcPr>
            <w:tcW w:w="4668" w:type="dxa"/>
            <w:tcMar>
              <w:left w:w="0" w:type="dxa"/>
              <w:right w:w="0" w:type="dxa"/>
            </w:tcMar>
            <w:vAlign w:val="center"/>
          </w:tcPr>
          <w:p w14:paraId="3208B160" w14:textId="77777777" w:rsidR="00506F63" w:rsidRDefault="00506F63" w:rsidP="008E5FCF"/>
        </w:tc>
        <w:tc>
          <w:tcPr>
            <w:tcW w:w="1285" w:type="dxa"/>
            <w:tcMar>
              <w:left w:w="0" w:type="dxa"/>
              <w:right w:w="0" w:type="dxa"/>
            </w:tcMar>
            <w:vAlign w:val="center"/>
          </w:tcPr>
          <w:p w14:paraId="12896FB8" w14:textId="68507807" w:rsidR="00506F63" w:rsidRPr="00E33891" w:rsidRDefault="00506F63" w:rsidP="008E5FCF">
            <w:pPr>
              <w:pStyle w:val="CTALetterPrompt1"/>
              <w:rPr>
                <w:color w:val="808080" w:themeColor="background1" w:themeShade="80"/>
                <w:sz w:val="16"/>
                <w:szCs w:val="16"/>
              </w:rPr>
            </w:pPr>
            <w:r>
              <w:rPr>
                <w:color w:val="808080" w:themeColor="background1" w:themeShade="80"/>
                <w:sz w:val="16"/>
                <w:szCs w:val="16"/>
              </w:rPr>
              <w:t>Your reference</w:t>
            </w:r>
          </w:p>
        </w:tc>
        <w:tc>
          <w:tcPr>
            <w:tcW w:w="7222" w:type="dxa"/>
            <w:noWrap/>
            <w:tcMar>
              <w:left w:w="0" w:type="dxa"/>
              <w:bottom w:w="0" w:type="dxa"/>
              <w:right w:w="0" w:type="dxa"/>
            </w:tcMar>
            <w:vAlign w:val="center"/>
          </w:tcPr>
          <w:p w14:paraId="3D8F9007" w14:textId="77777777" w:rsidR="00506F63" w:rsidRDefault="00506F63" w:rsidP="008E5FCF">
            <w:pPr>
              <w:pStyle w:val="CTAE-mail"/>
              <w:rPr>
                <w:spacing w:val="0"/>
              </w:rPr>
            </w:pPr>
          </w:p>
        </w:tc>
      </w:tr>
      <w:tr w:rsidR="00C7213D" w14:paraId="69FA68BA" w14:textId="77777777" w:rsidTr="00506F63">
        <w:trPr>
          <w:trHeight w:val="723"/>
        </w:trPr>
        <w:tc>
          <w:tcPr>
            <w:tcW w:w="1423" w:type="dxa"/>
            <w:vAlign w:val="center"/>
          </w:tcPr>
          <w:p w14:paraId="4CBB5EC0" w14:textId="0D434A55" w:rsidR="00C7213D" w:rsidRPr="00E33891" w:rsidRDefault="00C7213D" w:rsidP="008E5FCF">
            <w:pPr>
              <w:pStyle w:val="CTALetterPrompt1"/>
              <w:rPr>
                <w:color w:val="808080" w:themeColor="background1" w:themeShade="80"/>
                <w:sz w:val="16"/>
                <w:szCs w:val="16"/>
              </w:rPr>
            </w:pPr>
            <w:r w:rsidRPr="00E33891">
              <w:rPr>
                <w:color w:val="808080" w:themeColor="background1" w:themeShade="80"/>
                <w:sz w:val="16"/>
                <w:szCs w:val="16"/>
              </w:rPr>
              <w:t>Date</w:t>
            </w:r>
          </w:p>
        </w:tc>
        <w:tc>
          <w:tcPr>
            <w:tcW w:w="4668" w:type="dxa"/>
            <w:tcMar>
              <w:left w:w="0" w:type="dxa"/>
              <w:right w:w="0" w:type="dxa"/>
            </w:tcMar>
            <w:vAlign w:val="center"/>
          </w:tcPr>
          <w:p w14:paraId="4B2EDAB8" w14:textId="053DF801" w:rsidR="00C7213D" w:rsidRDefault="00506F63" w:rsidP="008E5FCF">
            <w:r>
              <w:t>02</w:t>
            </w:r>
            <w:r w:rsidR="00AB7CB6">
              <w:t xml:space="preserve"> </w:t>
            </w:r>
            <w:r>
              <w:t>September</w:t>
            </w:r>
            <w:r w:rsidR="00AB7CB6">
              <w:t xml:space="preserve"> 2019</w:t>
            </w:r>
          </w:p>
        </w:tc>
        <w:tc>
          <w:tcPr>
            <w:tcW w:w="1285" w:type="dxa"/>
            <w:tcMar>
              <w:left w:w="0" w:type="dxa"/>
              <w:right w:w="0" w:type="dxa"/>
            </w:tcMar>
            <w:vAlign w:val="center"/>
          </w:tcPr>
          <w:p w14:paraId="5F899F0E" w14:textId="77777777" w:rsidR="00C7213D" w:rsidRPr="00E33891" w:rsidRDefault="00C7213D" w:rsidP="008E5FCF">
            <w:pPr>
              <w:pStyle w:val="CTALetterPrompt1"/>
              <w:rPr>
                <w:color w:val="808080" w:themeColor="background1" w:themeShade="80"/>
              </w:rPr>
            </w:pPr>
            <w:r w:rsidRPr="00E33891">
              <w:rPr>
                <w:color w:val="808080" w:themeColor="background1" w:themeShade="80"/>
                <w:sz w:val="16"/>
                <w:szCs w:val="16"/>
              </w:rPr>
              <w:t>Email</w:t>
            </w:r>
          </w:p>
        </w:tc>
        <w:tc>
          <w:tcPr>
            <w:tcW w:w="7222" w:type="dxa"/>
            <w:noWrap/>
            <w:tcMar>
              <w:left w:w="0" w:type="dxa"/>
              <w:bottom w:w="0" w:type="dxa"/>
              <w:right w:w="0" w:type="dxa"/>
            </w:tcMar>
            <w:vAlign w:val="center"/>
          </w:tcPr>
          <w:p w14:paraId="3DA7D09A" w14:textId="77777777" w:rsidR="00C7213D" w:rsidRDefault="00C7213D" w:rsidP="008E5FCF">
            <w:pPr>
              <w:pStyle w:val="CTAE-mail"/>
              <w:rPr>
                <w:spacing w:val="0"/>
              </w:rPr>
            </w:pPr>
          </w:p>
        </w:tc>
      </w:tr>
    </w:tbl>
    <w:p w14:paraId="46909E08" w14:textId="77777777" w:rsidR="00C7213D" w:rsidRDefault="00C7213D">
      <w:pPr>
        <w:sectPr w:rsidR="00C7213D" w:rsidSect="00C7213D">
          <w:headerReference w:type="default" r:id="rId11"/>
          <w:footerReference w:type="default" r:id="rId12"/>
          <w:pgSz w:w="11906" w:h="16838"/>
          <w:pgMar w:top="1380" w:right="1440" w:bottom="1440" w:left="1440" w:header="706" w:footer="7" w:gutter="0"/>
          <w:paperSrc w:first="3" w:other="3"/>
          <w:pgNumType w:start="1"/>
          <w:cols w:space="708"/>
          <w:docGrid w:linePitch="360"/>
        </w:sectPr>
      </w:pPr>
      <w:r>
        <w:rPr>
          <w:noProof/>
          <w:lang w:eastAsia="en-GB"/>
        </w:rPr>
        <mc:AlternateContent>
          <mc:Choice Requires="wps">
            <w:drawing>
              <wp:anchor distT="0" distB="0" distL="114300" distR="114300" simplePos="0" relativeHeight="251659264" behindDoc="0" locked="0" layoutInCell="1" allowOverlap="1" wp14:anchorId="2A8304C4" wp14:editId="7F5A986F">
                <wp:simplePos x="0" y="0"/>
                <wp:positionH relativeFrom="column">
                  <wp:posOffset>66675</wp:posOffset>
                </wp:positionH>
                <wp:positionV relativeFrom="paragraph">
                  <wp:posOffset>-381000</wp:posOffset>
                </wp:positionV>
                <wp:extent cx="2743200" cy="638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7432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70DC8A" w14:textId="77777777" w:rsidR="00C7213D" w:rsidRPr="008E55F7" w:rsidRDefault="00C7213D" w:rsidP="008E55F7">
                            <w:pPr>
                              <w:jc w:val="center"/>
                              <w:rPr>
                                <w:b/>
                              </w:rPr>
                            </w:pPr>
                            <w:r w:rsidRPr="008E55F7">
                              <w:rPr>
                                <w:b/>
                              </w:rPr>
                              <w:t>IMPORTANT INFORMATION REGARDING HIGHWAY WORKS IN YOUR STREET.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8304C4" id="_x0000_t202" coordsize="21600,21600" o:spt="202" path="m,l,21600r21600,l21600,xe">
                <v:stroke joinstyle="miter"/>
                <v:path gradientshapeok="t" o:connecttype="rect"/>
              </v:shapetype>
              <v:shape id="Text Box 1" o:spid="_x0000_s1026" type="#_x0000_t202" style="position:absolute;margin-left:5.25pt;margin-top:-30pt;width:3in;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" fillcolor="white [3201]" strokeweight=".5pt">
                <v:textbox>
                  <w:txbxContent>
                    <w:p w14:paraId="3E70DC8A" w14:textId="77777777" w:rsidR="00C7213D" w:rsidRPr="008E55F7" w:rsidRDefault="00C7213D" w:rsidP="008E55F7">
                      <w:pPr>
                        <w:jc w:val="center"/>
                        <w:rPr>
                          <w:b/>
                        </w:rPr>
                      </w:pPr>
                      <w:r w:rsidRPr="008E55F7">
                        <w:rPr>
                          <w:b/>
                        </w:rPr>
                        <w:t>IMPORTANT INFORMATION REGARDING HIGHWAY WORKS IN YOUR STREET.</w:t>
                      </w:r>
                    </w:p>
                  </w:txbxContent>
                </v:textbox>
              </v:shape>
            </w:pict>
          </mc:Fallback>
        </mc:AlternateContent>
      </w:r>
    </w:p>
    <w:p w14:paraId="5762710F" w14:textId="77777777" w:rsidR="00506F63" w:rsidRPr="005A6982" w:rsidRDefault="00506F63">
      <w:pPr>
        <w:rPr>
          <w:sz w:val="20"/>
        </w:rPr>
      </w:pPr>
    </w:p>
    <w:p w14:paraId="4D998D17" w14:textId="47D17A3A" w:rsidR="00AB7CB6" w:rsidRPr="00AB7CB6" w:rsidRDefault="00AB7CB6" w:rsidP="00AB7CB6">
      <w:r w:rsidRPr="00AB7CB6">
        <w:t>Dear Sir/Madam</w:t>
      </w:r>
      <w:r w:rsidR="00DD5884">
        <w:t>,</w:t>
      </w:r>
    </w:p>
    <w:p w14:paraId="16C684E6" w14:textId="77777777" w:rsidR="00AB7CB6" w:rsidRPr="00506F63" w:rsidRDefault="00AB7CB6" w:rsidP="00AB7CB6">
      <w:pPr>
        <w:rPr>
          <w:b/>
        </w:rPr>
      </w:pPr>
    </w:p>
    <w:p w14:paraId="693D6391" w14:textId="4E7F1D1E" w:rsidR="00AB7CB6" w:rsidRDefault="005A6982" w:rsidP="00AB7CB6">
      <w:pPr>
        <w:rPr>
          <w:b/>
          <w:color w:val="000000" w:themeColor="text1"/>
        </w:rPr>
      </w:pPr>
      <w:r w:rsidRPr="00AE225B">
        <w:rPr>
          <w:b/>
          <w:color w:val="000000" w:themeColor="text1"/>
        </w:rPr>
        <w:t xml:space="preserve">H584 </w:t>
      </w:r>
      <w:r>
        <w:rPr>
          <w:b/>
          <w:color w:val="000000" w:themeColor="text1"/>
        </w:rPr>
        <w:t>-</w:t>
      </w:r>
      <w:r w:rsidRPr="00AE225B">
        <w:rPr>
          <w:b/>
          <w:color w:val="000000" w:themeColor="text1"/>
        </w:rPr>
        <w:t xml:space="preserve"> Emsworth Common Road, Emsworth </w:t>
      </w:r>
      <w:r>
        <w:rPr>
          <w:b/>
          <w:color w:val="000000" w:themeColor="text1"/>
        </w:rPr>
        <w:t>-</w:t>
      </w:r>
      <w:r w:rsidRPr="00AE225B">
        <w:rPr>
          <w:b/>
          <w:color w:val="000000" w:themeColor="text1"/>
        </w:rPr>
        <w:t xml:space="preserve"> Drainage </w:t>
      </w:r>
      <w:r>
        <w:rPr>
          <w:b/>
          <w:color w:val="000000" w:themeColor="text1"/>
        </w:rPr>
        <w:t>Improvements</w:t>
      </w:r>
    </w:p>
    <w:p w14:paraId="7D8CEF72" w14:textId="77777777" w:rsidR="005A6982" w:rsidRPr="00506F63" w:rsidRDefault="005A6982" w:rsidP="00AB7CB6">
      <w:pPr>
        <w:rPr>
          <w:color w:val="000000" w:themeColor="text1"/>
        </w:rPr>
      </w:pPr>
    </w:p>
    <w:sdt>
      <w:sdtPr>
        <w:rPr>
          <w:rFonts w:asciiTheme="minorHAnsi" w:eastAsiaTheme="minorHAnsi" w:hAnsiTheme="minorHAnsi" w:cstheme="minorBidi"/>
          <w:i/>
          <w:color w:val="FF0000"/>
          <w:sz w:val="22"/>
          <w:szCs w:val="22"/>
        </w:rPr>
        <w:id w:val="-630323784"/>
        <w:placeholder>
          <w:docPart w:val="BE7A2D59286642E8B8F4EABE20F3AB68"/>
        </w:placeholder>
        <w:docPartList>
          <w:docPartGallery w:val="AutoText"/>
        </w:docPartList>
      </w:sdtPr>
      <w:sdtEndPr>
        <w:rPr>
          <w:i w:val="0"/>
        </w:rPr>
      </w:sdtEndPr>
      <w:sdtContent>
        <w:p w14:paraId="5AE7065F" w14:textId="77777777" w:rsidR="00400A15" w:rsidRPr="005809F7" w:rsidRDefault="00400A15" w:rsidP="005A6982">
          <w:pPr>
            <w:framePr w:w="4513" w:h="1009" w:hSpace="187" w:wrap="around" w:vAnchor="page" w:hAnchor="page" w:x="6504" w:y="14431" w:anchorLock="1"/>
            <w:rPr>
              <w:rFonts w:ascii="Gill Sans MT" w:hAnsi="Gill Sans MT"/>
              <w:i/>
              <w:spacing w:val="20"/>
              <w:sz w:val="16"/>
            </w:rPr>
          </w:pPr>
          <w:r>
            <w:rPr>
              <w:rFonts w:ascii="Gill Sans MT" w:hAnsi="Gill Sans MT"/>
              <w:i/>
              <w:spacing w:val="20"/>
              <w:sz w:val="16"/>
            </w:rPr>
            <w:t>Highways Manager (HQ)</w:t>
          </w:r>
        </w:p>
        <w:p w14:paraId="6BEC6072" w14:textId="77777777" w:rsidR="00400A15" w:rsidRPr="006459BE" w:rsidRDefault="00400A15" w:rsidP="005A6982">
          <w:pPr>
            <w:pStyle w:val="NoSpacing"/>
            <w:framePr w:w="4513" w:h="1009" w:hSpace="187" w:wrap="around" w:vAnchor="page" w:hAnchor="page" w:x="6504" w:y="14431" w:anchorLock="1"/>
            <w:rPr>
              <w:rFonts w:ascii="Gill Sans MT" w:eastAsia="Times New Roman" w:hAnsi="Gill Sans MT" w:cs="Arial"/>
              <w:b/>
              <w:bCs/>
              <w:spacing w:val="20"/>
              <w:sz w:val="16"/>
              <w:szCs w:val="24"/>
            </w:rPr>
          </w:pPr>
          <w:r>
            <w:rPr>
              <w:rFonts w:ascii="Gill Sans MT" w:eastAsia="Times New Roman" w:hAnsi="Gill Sans MT" w:cs="Arial"/>
              <w:b/>
              <w:bCs/>
              <w:spacing w:val="20"/>
              <w:sz w:val="16"/>
              <w:szCs w:val="24"/>
            </w:rPr>
            <w:t xml:space="preserve">Paula Edwards </w:t>
          </w:r>
          <w:r>
            <w:rPr>
              <w:rFonts w:ascii="Gill Sans MT" w:eastAsia="Times New Roman" w:hAnsi="Gill Sans MT" w:cs="Arial"/>
              <w:b/>
              <w:bCs/>
              <w:spacing w:val="20"/>
              <w:sz w:val="16"/>
              <w:szCs w:val="24"/>
            </w:rPr>
            <w:br/>
          </w:r>
        </w:p>
      </w:sdtContent>
    </w:sdt>
    <w:p w14:paraId="663CF1DE" w14:textId="77777777" w:rsidR="00400A15" w:rsidRDefault="00400A15" w:rsidP="005A6982">
      <w:pPr>
        <w:pStyle w:val="Heading5"/>
        <w:framePr w:w="4513" w:h="1009" w:hSpace="187" w:wrap="around" w:vAnchor="page" w:hAnchor="page" w:x="6504" w:y="14431" w:anchorLock="1"/>
      </w:pPr>
      <w:r>
        <w:t>Director of Economy, Transport and Environment</w:t>
      </w:r>
    </w:p>
    <w:p w14:paraId="4B17C69C" w14:textId="77777777" w:rsidR="00400A15" w:rsidRDefault="00400A15" w:rsidP="005A6982">
      <w:pPr>
        <w:pStyle w:val="Caption"/>
        <w:framePr w:w="4513" w:h="1009" w:hSpace="187" w:wrap="around" w:vAnchor="page" w:x="6504" w:y="14431" w:anchorLock="1"/>
        <w:pBdr>
          <w:top w:val="none" w:sz="0" w:space="0" w:color="auto"/>
          <w:left w:val="none" w:sz="0" w:space="0" w:color="auto"/>
          <w:bottom w:val="none" w:sz="0" w:space="0" w:color="auto"/>
          <w:right w:val="none" w:sz="0" w:space="0" w:color="auto"/>
        </w:pBdr>
      </w:pPr>
      <w:r>
        <w:t>Stuart Jarvis BSc DipTP FCIHT MRTPI</w:t>
      </w:r>
    </w:p>
    <w:p w14:paraId="2EE8A8CD" w14:textId="77777777" w:rsidR="005A6982" w:rsidRPr="000269D6" w:rsidRDefault="005A6982" w:rsidP="005A6982">
      <w:pPr>
        <w:rPr>
          <w:color w:val="000000" w:themeColor="text1"/>
        </w:rPr>
      </w:pPr>
      <w:r w:rsidRPr="000269D6">
        <w:rPr>
          <w:color w:val="000000" w:themeColor="text1"/>
        </w:rPr>
        <w:t xml:space="preserve">As part of Operation Resilience, Hampshire County Council’s programme to make Hampshire’s roads more resilient to the effects of extreme weather and heavy traffic, this letter is to advise of </w:t>
      </w:r>
      <w:r>
        <w:rPr>
          <w:color w:val="000000" w:themeColor="text1"/>
        </w:rPr>
        <w:t xml:space="preserve">essential drainage </w:t>
      </w:r>
      <w:r w:rsidRPr="000269D6">
        <w:rPr>
          <w:color w:val="000000" w:themeColor="text1"/>
        </w:rPr>
        <w:t xml:space="preserve">works on Emsworth Common Road, Emsworth, at the county boundary between Hampshire and West Sussex.  </w:t>
      </w:r>
    </w:p>
    <w:p w14:paraId="2EA097B1" w14:textId="77777777" w:rsidR="005A6982" w:rsidRPr="005A6982" w:rsidRDefault="005A6982" w:rsidP="005A6982">
      <w:pPr>
        <w:rPr>
          <w:color w:val="000000" w:themeColor="text1"/>
          <w:sz w:val="20"/>
        </w:rPr>
      </w:pPr>
    </w:p>
    <w:p w14:paraId="61E82542" w14:textId="2D7DD0DF" w:rsidR="005A6982" w:rsidRPr="000269D6" w:rsidRDefault="005A6982" w:rsidP="005A6982">
      <w:pPr>
        <w:rPr>
          <w:color w:val="000000" w:themeColor="text1"/>
        </w:rPr>
      </w:pPr>
      <w:r w:rsidRPr="000269D6">
        <w:rPr>
          <w:color w:val="000000" w:themeColor="text1"/>
        </w:rPr>
        <w:t>The works are programmed to start Monday 23</w:t>
      </w:r>
      <w:r w:rsidRPr="000269D6">
        <w:rPr>
          <w:color w:val="000000" w:themeColor="text1"/>
          <w:vertAlign w:val="superscript"/>
        </w:rPr>
        <w:t>rd</w:t>
      </w:r>
      <w:r w:rsidRPr="000269D6">
        <w:rPr>
          <w:color w:val="000000" w:themeColor="text1"/>
        </w:rPr>
        <w:t xml:space="preserve"> September 2019 and are expected to last for</w:t>
      </w:r>
      <w:r>
        <w:rPr>
          <w:color w:val="000000" w:themeColor="text1"/>
        </w:rPr>
        <w:t xml:space="preserve"> up to</w:t>
      </w:r>
      <w:r w:rsidRPr="000269D6">
        <w:rPr>
          <w:color w:val="000000" w:themeColor="text1"/>
        </w:rPr>
        <w:t xml:space="preserve"> 6 weeks</w:t>
      </w:r>
      <w:r>
        <w:rPr>
          <w:color w:val="000000" w:themeColor="text1"/>
        </w:rPr>
        <w:t>.</w:t>
      </w:r>
      <w:r w:rsidRPr="000269D6">
        <w:rPr>
          <w:color w:val="000000" w:themeColor="text1"/>
        </w:rPr>
        <w:t xml:space="preserve"> </w:t>
      </w:r>
      <w:r>
        <w:rPr>
          <w:color w:val="000000" w:themeColor="text1"/>
        </w:rPr>
        <w:t>D</w:t>
      </w:r>
      <w:r w:rsidRPr="000269D6">
        <w:rPr>
          <w:color w:val="000000" w:themeColor="text1"/>
        </w:rPr>
        <w:t xml:space="preserve">uring which time the road will be closed to vehicular traffic between Horndean Road and Woodberry Lane. </w:t>
      </w:r>
    </w:p>
    <w:p w14:paraId="21EA4B84" w14:textId="77777777" w:rsidR="005A6982" w:rsidRPr="005A6982" w:rsidRDefault="005A6982" w:rsidP="005A6982">
      <w:pPr>
        <w:rPr>
          <w:color w:val="000000" w:themeColor="text1"/>
          <w:sz w:val="20"/>
        </w:rPr>
      </w:pPr>
    </w:p>
    <w:p w14:paraId="345FC811" w14:textId="77777777" w:rsidR="005A6982" w:rsidRPr="000269D6" w:rsidRDefault="005A6982" w:rsidP="005A6982">
      <w:pPr>
        <w:rPr>
          <w:color w:val="000000" w:themeColor="text1"/>
        </w:rPr>
      </w:pPr>
      <w:r w:rsidRPr="000269D6">
        <w:rPr>
          <w:color w:val="000000" w:themeColor="text1"/>
        </w:rPr>
        <w:t xml:space="preserve">Access will be maintained for residents and businesses located within the limits of the closure, but no traffic will be able to cross the county boundary where the works are taking place. A signed diversion route will be in place for the duration of the work. </w:t>
      </w:r>
    </w:p>
    <w:p w14:paraId="598B0818" w14:textId="77777777" w:rsidR="005A6982" w:rsidRPr="005A6982" w:rsidRDefault="005A6982" w:rsidP="005A6982">
      <w:pPr>
        <w:rPr>
          <w:color w:val="000000" w:themeColor="text1"/>
          <w:sz w:val="20"/>
        </w:rPr>
      </w:pPr>
    </w:p>
    <w:p w14:paraId="45C26B57" w14:textId="77777777" w:rsidR="005A6982" w:rsidRPr="000269D6" w:rsidRDefault="005A6982" w:rsidP="005A6982">
      <w:pPr>
        <w:rPr>
          <w:color w:val="000000" w:themeColor="text1"/>
        </w:rPr>
      </w:pPr>
      <w:r w:rsidRPr="000269D6">
        <w:rPr>
          <w:color w:val="000000" w:themeColor="text1"/>
        </w:rPr>
        <w:t>The above timescales are weather dependent, any significant changes to the scheduled dates will be made clear on the signs located at the works limits.</w:t>
      </w:r>
    </w:p>
    <w:p w14:paraId="4E9CD4A7" w14:textId="77777777" w:rsidR="005A6982" w:rsidRPr="005A6982" w:rsidRDefault="005A6982" w:rsidP="005A6982">
      <w:pPr>
        <w:rPr>
          <w:color w:val="000000" w:themeColor="text1"/>
          <w:sz w:val="20"/>
        </w:rPr>
      </w:pPr>
    </w:p>
    <w:p w14:paraId="7196E1A8" w14:textId="77777777" w:rsidR="005A6982" w:rsidRPr="000269D6" w:rsidRDefault="005A6982" w:rsidP="005A6982">
      <w:pPr>
        <w:rPr>
          <w:color w:val="000000" w:themeColor="text1"/>
        </w:rPr>
      </w:pPr>
      <w:r w:rsidRPr="000269D6">
        <w:rPr>
          <w:color w:val="000000" w:themeColor="text1"/>
        </w:rPr>
        <w:t>Thank you for your co-operation and, if you need more information regarding these works, please call our contact centre on 0300 555 1388.</w:t>
      </w:r>
    </w:p>
    <w:p w14:paraId="2613A73A" w14:textId="77777777" w:rsidR="00AB7CB6" w:rsidRPr="005A6982" w:rsidRDefault="00AB7CB6" w:rsidP="00AB7CB6">
      <w:pPr>
        <w:rPr>
          <w:sz w:val="20"/>
        </w:rPr>
      </w:pPr>
    </w:p>
    <w:p w14:paraId="61618367" w14:textId="77777777" w:rsidR="00AB7CB6" w:rsidRDefault="00AB7CB6" w:rsidP="00AB7CB6">
      <w:r>
        <w:rPr>
          <w:noProof/>
          <w:lang w:eastAsia="en-GB"/>
        </w:rPr>
        <w:drawing>
          <wp:anchor distT="0" distB="0" distL="114300" distR="114300" simplePos="0" relativeHeight="251661312" behindDoc="1" locked="0" layoutInCell="1" allowOverlap="1" wp14:anchorId="66788E9E" wp14:editId="3A042089">
            <wp:simplePos x="0" y="0"/>
            <wp:positionH relativeFrom="column">
              <wp:posOffset>-59690</wp:posOffset>
            </wp:positionH>
            <wp:positionV relativeFrom="paragraph">
              <wp:posOffset>200660</wp:posOffset>
            </wp:positionV>
            <wp:extent cx="1304925" cy="505460"/>
            <wp:effectExtent l="0" t="0" r="9525" b="8890"/>
            <wp:wrapTight wrapText="bothSides">
              <wp:wrapPolygon edited="0">
                <wp:start x="0" y="0"/>
                <wp:lineTo x="0" y="21166"/>
                <wp:lineTo x="21442" y="21166"/>
                <wp:lineTo x="214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chard Peach Signature.jpg"/>
                    <pic:cNvPicPr/>
                  </pic:nvPicPr>
                  <pic:blipFill rotWithShape="1">
                    <a:blip r:embed="rId13">
                      <a:extLst>
                        <a:ext uri="{28A0092B-C50C-407E-A947-70E740481C1C}">
                          <a14:useLocalDpi xmlns:a14="http://schemas.microsoft.com/office/drawing/2010/main" val="0"/>
                        </a:ext>
                      </a:extLst>
                    </a:blip>
                    <a:srcRect l="9877" t="15329" r="3703" b="20073"/>
                    <a:stretch/>
                  </pic:blipFill>
                  <pic:spPr bwMode="auto">
                    <a:xfrm>
                      <a:off x="0" y="0"/>
                      <a:ext cx="1304925" cy="505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3B71">
        <w:t>Yours faithfully,</w:t>
      </w:r>
    </w:p>
    <w:p w14:paraId="74FAECD8" w14:textId="77777777" w:rsidR="00AB7CB6" w:rsidRDefault="00AB7CB6" w:rsidP="00AB7CB6">
      <w:pPr>
        <w:rPr>
          <w:noProof/>
        </w:rPr>
        <w:sectPr w:rsidR="00AB7CB6" w:rsidSect="00D7478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380" w:right="1267" w:bottom="1699" w:left="1699" w:header="706" w:footer="7" w:gutter="0"/>
          <w:paperSrc w:first="3" w:other="3"/>
          <w:cols w:space="708"/>
          <w:titlePg/>
          <w:docGrid w:linePitch="360"/>
        </w:sectPr>
      </w:pPr>
    </w:p>
    <w:p w14:paraId="595CFFEC" w14:textId="77777777" w:rsidR="00AB7CB6" w:rsidRDefault="00AB7CB6" w:rsidP="00AB7CB6"/>
    <w:p w14:paraId="5FD2D879" w14:textId="77777777" w:rsidR="00AB7CB6" w:rsidRDefault="00AB7CB6" w:rsidP="00AB7CB6"/>
    <w:p w14:paraId="36C78EB2" w14:textId="77777777" w:rsidR="00AB7CB6" w:rsidRPr="007C398D" w:rsidRDefault="00AB7CB6" w:rsidP="00AB7CB6">
      <w:pPr>
        <w:rPr>
          <w:sz w:val="32"/>
        </w:rPr>
      </w:pPr>
    </w:p>
    <w:p w14:paraId="151BCC47" w14:textId="77777777" w:rsidR="00AB7CB6" w:rsidRPr="000109C6" w:rsidRDefault="00AB7CB6" w:rsidP="00AB7CB6">
      <w:r>
        <w:t>Operation Resilience</w:t>
      </w:r>
    </w:p>
    <w:p w14:paraId="134072DB" w14:textId="0ED99E46" w:rsidR="00C7213D" w:rsidRPr="000109C6" w:rsidRDefault="00C7213D" w:rsidP="00AB7CB6">
      <w:pPr>
        <w:rPr>
          <w:lang w:eastAsia="en-GB"/>
        </w:rPr>
      </w:pPr>
    </w:p>
    <w:sectPr w:rsidR="00C7213D" w:rsidRPr="000109C6" w:rsidSect="00C7213D">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380" w:right="1267" w:bottom="1699" w:left="1699" w:header="706" w:footer="7" w:gutter="0"/>
      <w:paperSrc w:first="3" w:other="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26D4F" w14:textId="77777777" w:rsidR="009413A9" w:rsidRDefault="009413A9">
      <w:r>
        <w:separator/>
      </w:r>
    </w:p>
  </w:endnote>
  <w:endnote w:type="continuationSeparator" w:id="0">
    <w:p w14:paraId="71BAE29A" w14:textId="77777777" w:rsidR="009413A9" w:rsidRDefault="0094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13B73" w14:textId="77777777" w:rsidR="00C7213D" w:rsidRDefault="00C7213D" w:rsidP="006459BE">
    <w:pPr>
      <w:rPr>
        <w:rFonts w:cs="Times New Roman"/>
        <w:color w:val="1F4E79"/>
        <w:sz w:val="16"/>
        <w:szCs w:val="16"/>
        <w:lang w:eastAsia="en-GB"/>
      </w:rPr>
    </w:pPr>
    <w:r>
      <w:rPr>
        <w:noProof/>
        <w:lang w:eastAsia="en-GB"/>
      </w:rPr>
      <w:drawing>
        <wp:anchor distT="0" distB="0" distL="114300" distR="114300" simplePos="0" relativeHeight="251655680" behindDoc="1" locked="0" layoutInCell="1" allowOverlap="1" wp14:anchorId="10EEA0CE" wp14:editId="2D9BCB90">
          <wp:simplePos x="0" y="0"/>
          <wp:positionH relativeFrom="column">
            <wp:posOffset>-619125</wp:posOffset>
          </wp:positionH>
          <wp:positionV relativeFrom="paragraph">
            <wp:posOffset>-726440</wp:posOffset>
          </wp:positionV>
          <wp:extent cx="3181985" cy="7981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985" cy="798195"/>
                  </a:xfrm>
                  <a:prstGeom prst="rect">
                    <a:avLst/>
                  </a:prstGeom>
                  <a:noFill/>
                </pic:spPr>
              </pic:pic>
            </a:graphicData>
          </a:graphic>
          <wp14:sizeRelH relativeFrom="page">
            <wp14:pctWidth>0</wp14:pctWidth>
          </wp14:sizeRelH>
          <wp14:sizeRelV relativeFrom="page">
            <wp14:pctHeight>0</wp14:pctHeight>
          </wp14:sizeRelV>
        </wp:anchor>
      </w:drawing>
    </w:r>
    <w:bookmarkStart w:id="1" w:name="OLE_LINK1"/>
    <w:r>
      <w:rPr>
        <w:color w:val="1F4E79"/>
        <w:sz w:val="16"/>
        <w:szCs w:val="16"/>
      </w:rPr>
      <w:t xml:space="preserve">© Hampshire County Council 2017 | </w:t>
    </w:r>
    <w:hyperlink r:id="rId2" w:history="1">
      <w:r>
        <w:rPr>
          <w:rStyle w:val="Hyperlink"/>
          <w:color w:val="1F4E79"/>
          <w:sz w:val="16"/>
          <w:szCs w:val="16"/>
        </w:rPr>
        <w:t>Disclaimer</w:t>
      </w:r>
    </w:hyperlink>
    <w:r>
      <w:rPr>
        <w:color w:val="1F4E79"/>
        <w:sz w:val="16"/>
        <w:szCs w:val="16"/>
      </w:rPr>
      <w:t xml:space="preserve"> | </w:t>
    </w:r>
    <w:hyperlink r:id="rId3" w:history="1">
      <w:r>
        <w:rPr>
          <w:rStyle w:val="Hyperlink"/>
          <w:color w:val="1F4E79"/>
          <w:sz w:val="16"/>
          <w:szCs w:val="16"/>
        </w:rPr>
        <w:t>Privacy Statement</w:t>
      </w:r>
    </w:hyperlink>
  </w:p>
  <w:p w14:paraId="47728F42" w14:textId="77777777" w:rsidR="00C7213D" w:rsidRDefault="00C7213D" w:rsidP="006459BE">
    <w:pPr>
      <w:rPr>
        <w:color w:val="1F4E79"/>
        <w:sz w:val="16"/>
        <w:szCs w:val="16"/>
        <w:u w:val="single"/>
        <w:lang w:eastAsia="en-GB"/>
      </w:rPr>
    </w:pPr>
    <w:r>
      <w:rPr>
        <w:color w:val="1F4E79"/>
        <w:sz w:val="16"/>
        <w:szCs w:val="16"/>
        <w:lang w:eastAsia="en-GB"/>
      </w:rPr>
      <w:t>For information about call charges visit www.ofcom.org.uk</w:t>
    </w:r>
    <w:r>
      <w:rPr>
        <w:color w:val="1F4E79"/>
        <w:sz w:val="16"/>
        <w:szCs w:val="16"/>
        <w:u w:val="single"/>
        <w:lang w:eastAsia="en-GB"/>
      </w:rPr>
      <w:t xml:space="preserve"> </w:t>
    </w:r>
  </w:p>
  <w:p w14:paraId="10EEA0B6" w14:textId="77777777" w:rsidR="00C7213D" w:rsidRDefault="00C7213D" w:rsidP="006459BE">
    <w:pPr>
      <w:rPr>
        <w:color w:val="1F4E79"/>
        <w:sz w:val="13"/>
        <w:szCs w:val="13"/>
        <w:lang w:eastAsia="en-GB"/>
      </w:rPr>
    </w:pPr>
  </w:p>
  <w:p w14:paraId="2D980F67" w14:textId="77777777" w:rsidR="00C7213D" w:rsidRDefault="00C7213D" w:rsidP="006459BE">
    <w:pPr>
      <w:tabs>
        <w:tab w:val="left" w:pos="4536"/>
        <w:tab w:val="right" w:pos="9026"/>
      </w:tabs>
      <w:rPr>
        <w:color w:val="1F4E79"/>
        <w:sz w:val="16"/>
        <w:szCs w:val="16"/>
        <w:lang w:eastAsia="en-GB"/>
      </w:rPr>
    </w:pPr>
    <w:r>
      <w:rPr>
        <w:color w:val="1F4E79"/>
        <w:sz w:val="16"/>
        <w:szCs w:val="16"/>
        <w:lang w:eastAsia="en-GB"/>
      </w:rPr>
      <w:t>Skanska Construction UK Limited registered in England &amp; Wales registered number 191408.</w:t>
    </w:r>
  </w:p>
  <w:p w14:paraId="3D93BF7B" w14:textId="77777777" w:rsidR="00C7213D" w:rsidRDefault="00C7213D" w:rsidP="006459BE">
    <w:pPr>
      <w:tabs>
        <w:tab w:val="left" w:pos="4536"/>
        <w:tab w:val="right" w:pos="9026"/>
      </w:tabs>
      <w:rPr>
        <w:rFonts w:eastAsia="Arial" w:cs="Times New Roman"/>
        <w:color w:val="1F4E79"/>
        <w:sz w:val="16"/>
        <w:szCs w:val="16"/>
      </w:rPr>
    </w:pPr>
    <w:r>
      <w:rPr>
        <w:color w:val="1F4E79"/>
        <w:sz w:val="16"/>
        <w:szCs w:val="16"/>
        <w:lang w:eastAsia="en-GB"/>
      </w:rPr>
      <w:t>Registered Office: Maple Cross House, Denham Way, Maple Cross, Rickmansworth, Hertfordshire, WD3 9SW.</w:t>
    </w:r>
    <w:bookmarkEnd w:id="1"/>
  </w:p>
  <w:sdt>
    <w:sdtPr>
      <w:id w:val="432248749"/>
      <w:docPartObj>
        <w:docPartGallery w:val="Page Numbers (Bottom of Page)"/>
        <w:docPartUnique/>
      </w:docPartObj>
    </w:sdtPr>
    <w:sdtEndPr>
      <w:rPr>
        <w:noProof/>
      </w:rPr>
    </w:sdtEndPr>
    <w:sdtContent>
      <w:p w14:paraId="68259C16" w14:textId="77777777" w:rsidR="00C7213D" w:rsidRDefault="00C7213D">
        <w:pPr>
          <w:pStyle w:val="Footer"/>
          <w:jc w:val="right"/>
        </w:pPr>
        <w:r>
          <w:fldChar w:fldCharType="begin"/>
        </w:r>
        <w:r>
          <w:instrText xml:space="preserve"> PAGE   \* MERGEFORMAT </w:instrText>
        </w:r>
        <w:r>
          <w:fldChar w:fldCharType="separate"/>
        </w:r>
        <w:r w:rsidR="00666287">
          <w:rPr>
            <w:noProof/>
          </w:rPr>
          <w:t>1</w:t>
        </w:r>
        <w:r>
          <w:rPr>
            <w:noProof/>
          </w:rPr>
          <w:fldChar w:fldCharType="end"/>
        </w:r>
      </w:p>
    </w:sdtContent>
  </w:sdt>
  <w:p w14:paraId="05E1DFFF" w14:textId="77777777" w:rsidR="00C7213D" w:rsidRPr="00D74789" w:rsidRDefault="00C7213D" w:rsidP="00D747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1F07" w14:textId="77777777" w:rsidR="00AB7CB6" w:rsidRDefault="00AB7C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2F861" w14:textId="77777777" w:rsidR="00AB7CB6" w:rsidRDefault="00AB7CB6" w:rsidP="00D74789">
    <w:pPr>
      <w:pStyle w:val="Footer"/>
      <w:pBdr>
        <w:top w:val="single" w:sz="4" w:space="3" w:color="auto"/>
      </w:pBdr>
      <w:tabs>
        <w:tab w:val="right" w:pos="8946"/>
      </w:tabs>
      <w:rPr>
        <w:color w:val="808080"/>
        <w:sz w:val="18"/>
        <w:szCs w:val="18"/>
      </w:rPr>
    </w:pPr>
    <w:r>
      <w:rPr>
        <w:noProof/>
        <w:lang w:eastAsia="en-GB"/>
      </w:rPr>
      <w:drawing>
        <wp:anchor distT="0" distB="0" distL="114300" distR="114300" simplePos="0" relativeHeight="251662848" behindDoc="1" locked="0" layoutInCell="1" allowOverlap="1" wp14:anchorId="60B89D2C" wp14:editId="25727C1A">
          <wp:simplePos x="0" y="0"/>
          <wp:positionH relativeFrom="column">
            <wp:posOffset>-621665</wp:posOffset>
          </wp:positionH>
          <wp:positionV relativeFrom="paragraph">
            <wp:posOffset>-731520</wp:posOffset>
          </wp:positionV>
          <wp:extent cx="3181985" cy="7981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985" cy="798195"/>
                  </a:xfrm>
                  <a:prstGeom prst="rect">
                    <a:avLst/>
                  </a:prstGeom>
                  <a:noFill/>
                </pic:spPr>
              </pic:pic>
            </a:graphicData>
          </a:graphic>
          <wp14:sizeRelH relativeFrom="page">
            <wp14:pctWidth>0</wp14:pctWidth>
          </wp14:sizeRelH>
          <wp14:sizeRelV relativeFrom="page">
            <wp14:pctHeight>0</wp14:pctHeight>
          </wp14:sizeRelV>
        </wp:anchor>
      </w:drawing>
    </w:r>
    <w:r>
      <w:rPr>
        <w:color w:val="808080"/>
        <w:sz w:val="18"/>
        <w:szCs w:val="18"/>
      </w:rPr>
      <w:t xml:space="preserve">Call charges apply. For information see </w:t>
    </w:r>
    <w:hyperlink r:id="rId2" w:history="1">
      <w:r>
        <w:rPr>
          <w:rStyle w:val="Hyperlink"/>
          <w:sz w:val="18"/>
          <w:szCs w:val="18"/>
        </w:rPr>
        <w:t>www3.hants.gov.uk/contactus/call-charges</w:t>
      </w:r>
    </w:hyperlink>
  </w:p>
  <w:p w14:paraId="441F7C20" w14:textId="77777777" w:rsidR="00AB7CB6" w:rsidRDefault="00AB7CB6" w:rsidP="00D74789">
    <w:pPr>
      <w:pStyle w:val="Footer"/>
      <w:tabs>
        <w:tab w:val="center" w:pos="4962"/>
      </w:tabs>
      <w:rPr>
        <w:sz w:val="18"/>
        <w:szCs w:val="18"/>
      </w:rPr>
    </w:pPr>
    <w:r>
      <w:rPr>
        <w:color w:val="999999"/>
        <w:sz w:val="18"/>
        <w:szCs w:val="18"/>
      </w:rPr>
      <w:t>Your name and address will be recorded in our database and may be made available to others only in accordance with the Data Protection Act</w:t>
    </w:r>
  </w:p>
  <w:p w14:paraId="06E9BE21" w14:textId="77777777" w:rsidR="00AB7CB6" w:rsidRDefault="00AB7CB6">
    <w:pPr>
      <w:ind w:right="260"/>
      <w:rPr>
        <w:color w:val="000000" w:themeColor="text2" w:themeShade="80"/>
        <w:sz w:val="26"/>
        <w:szCs w:val="26"/>
      </w:rPr>
    </w:pPr>
    <w:r>
      <w:rPr>
        <w:noProof/>
        <w:color w:val="000000" w:themeColor="text2"/>
        <w:sz w:val="26"/>
        <w:szCs w:val="26"/>
        <w:lang w:eastAsia="en-GB"/>
      </w:rPr>
      <mc:AlternateContent>
        <mc:Choice Requires="wps">
          <w:drawing>
            <wp:anchor distT="0" distB="0" distL="114300" distR="114300" simplePos="0" relativeHeight="251661824" behindDoc="0" locked="0" layoutInCell="1" allowOverlap="1" wp14:anchorId="340FAE83" wp14:editId="58A6B2DA">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3" name="Text Box 3"/>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4B60F924" w14:textId="77777777" w:rsidR="00AB7CB6" w:rsidRDefault="00AB7CB6">
                          <w:pPr>
                            <w:jc w:val="center"/>
                            <w:rPr>
                              <w:color w:val="000000" w:themeColor="text2" w:themeShade="80"/>
                              <w:sz w:val="26"/>
                              <w:szCs w:val="26"/>
                            </w:rPr>
                          </w:pPr>
                          <w:r>
                            <w:rPr>
                              <w:color w:val="000000" w:themeColor="text2" w:themeShade="80"/>
                              <w:sz w:val="26"/>
                              <w:szCs w:val="26"/>
                            </w:rPr>
                            <w:fldChar w:fldCharType="begin"/>
                          </w:r>
                          <w:r>
                            <w:rPr>
                              <w:color w:val="000000" w:themeColor="text2" w:themeShade="80"/>
                              <w:sz w:val="26"/>
                              <w:szCs w:val="26"/>
                            </w:rPr>
                            <w:instrText xml:space="preserve"> PAGE  \* Arabic  \* MERGEFORMAT </w:instrText>
                          </w:r>
                          <w:r>
                            <w:rPr>
                              <w:color w:val="000000" w:themeColor="text2" w:themeShade="80"/>
                              <w:sz w:val="26"/>
                              <w:szCs w:val="26"/>
                            </w:rPr>
                            <w:fldChar w:fldCharType="separate"/>
                          </w:r>
                          <w:r>
                            <w:rPr>
                              <w:noProof/>
                              <w:color w:val="000000" w:themeColor="text2" w:themeShade="80"/>
                              <w:sz w:val="26"/>
                              <w:szCs w:val="26"/>
                            </w:rPr>
                            <w:t>2</w:t>
                          </w:r>
                          <w:r>
                            <w:rPr>
                              <w:color w:val="000000"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0FAE83" id="_x0000_t202" coordsize="21600,21600" o:spt="202" path="m,l,21600r21600,l21600,xe">
              <v:stroke joinstyle="miter"/>
              <v:path gradientshapeok="t" o:connecttype="rect"/>
            </v:shapetype>
            <v:shape id="Text Box 3" o:spid="_x0000_s1028" type="#_x0000_t202" style="position:absolute;margin-left:0;margin-top:0;width:30.6pt;height:24.65pt;z-index:25166182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" fillcolor="window" stroked="f" strokeweight=".5pt">
              <v:textbox style="mso-fit-shape-to-text:t" inset="0,,0">
                <w:txbxContent>
                  <w:p w14:paraId="4B60F924" w14:textId="77777777" w:rsidR="00AB7CB6" w:rsidRDefault="00AB7CB6">
                    <w:pPr>
                      <w:jc w:val="center"/>
                      <w:rPr>
                        <w:color w:val="000000" w:themeColor="text2" w:themeShade="80"/>
                        <w:sz w:val="26"/>
                        <w:szCs w:val="26"/>
                      </w:rPr>
                    </w:pPr>
                    <w:r>
                      <w:rPr>
                        <w:color w:val="000000" w:themeColor="text2" w:themeShade="80"/>
                        <w:sz w:val="26"/>
                        <w:szCs w:val="26"/>
                      </w:rPr>
                      <w:fldChar w:fldCharType="begin"/>
                    </w:r>
                    <w:r>
                      <w:rPr>
                        <w:color w:val="000000" w:themeColor="text2" w:themeShade="80"/>
                        <w:sz w:val="26"/>
                        <w:szCs w:val="26"/>
                      </w:rPr>
                      <w:instrText xml:space="preserve"> PAGE  \* Arabic  \* MERGEFORMAT </w:instrText>
                    </w:r>
                    <w:r>
                      <w:rPr>
                        <w:color w:val="000000" w:themeColor="text2" w:themeShade="80"/>
                        <w:sz w:val="26"/>
                        <w:szCs w:val="26"/>
                      </w:rPr>
                      <w:fldChar w:fldCharType="separate"/>
                    </w:r>
                    <w:r>
                      <w:rPr>
                        <w:noProof/>
                        <w:color w:val="000000" w:themeColor="text2" w:themeShade="80"/>
                        <w:sz w:val="26"/>
                        <w:szCs w:val="26"/>
                      </w:rPr>
                      <w:t>2</w:t>
                    </w:r>
                    <w:r>
                      <w:rPr>
                        <w:color w:val="000000" w:themeColor="text2" w:themeShade="80"/>
                        <w:sz w:val="26"/>
                        <w:szCs w:val="26"/>
                      </w:rPr>
                      <w:fldChar w:fldCharType="end"/>
                    </w:r>
                  </w:p>
                </w:txbxContent>
              </v:textbox>
              <w10:wrap anchorx="page" anchory="page"/>
            </v:shape>
          </w:pict>
        </mc:Fallback>
      </mc:AlternateContent>
    </w:r>
  </w:p>
  <w:p w14:paraId="502FBE0C" w14:textId="77777777" w:rsidR="00AB7CB6" w:rsidRPr="00181678" w:rsidRDefault="00AB7CB6" w:rsidP="004E5507">
    <w:pPr>
      <w:pStyle w:val="BodyText"/>
      <w:spacing w:before="240"/>
      <w:ind w:left="274" w:right="-274"/>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CCF5D" w14:textId="77777777" w:rsidR="00AB7CB6" w:rsidRDefault="00AB7C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8733D" w14:textId="77777777" w:rsidR="00DA0254" w:rsidRDefault="00DA02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E1B2B" w14:textId="77777777" w:rsidR="00DA0254" w:rsidRDefault="00C7213D" w:rsidP="00D74789">
    <w:pPr>
      <w:pStyle w:val="Footer"/>
      <w:pBdr>
        <w:top w:val="single" w:sz="4" w:space="3" w:color="auto"/>
      </w:pBdr>
      <w:tabs>
        <w:tab w:val="right" w:pos="8946"/>
      </w:tabs>
      <w:rPr>
        <w:color w:val="808080"/>
        <w:sz w:val="18"/>
        <w:szCs w:val="18"/>
      </w:rPr>
    </w:pPr>
    <w:r>
      <w:rPr>
        <w:noProof/>
        <w:lang w:eastAsia="en-GB"/>
      </w:rPr>
      <w:drawing>
        <wp:anchor distT="0" distB="0" distL="114300" distR="114300" simplePos="0" relativeHeight="251658752" behindDoc="1" locked="0" layoutInCell="1" allowOverlap="1" wp14:anchorId="4CDD2D27" wp14:editId="5C1A02D7">
          <wp:simplePos x="0" y="0"/>
          <wp:positionH relativeFrom="column">
            <wp:posOffset>-564515</wp:posOffset>
          </wp:positionH>
          <wp:positionV relativeFrom="paragraph">
            <wp:posOffset>-731520</wp:posOffset>
          </wp:positionV>
          <wp:extent cx="3181985" cy="7981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985" cy="798195"/>
                  </a:xfrm>
                  <a:prstGeom prst="rect">
                    <a:avLst/>
                  </a:prstGeom>
                  <a:noFill/>
                </pic:spPr>
              </pic:pic>
            </a:graphicData>
          </a:graphic>
          <wp14:sizeRelH relativeFrom="page">
            <wp14:pctWidth>0</wp14:pctWidth>
          </wp14:sizeRelH>
          <wp14:sizeRelV relativeFrom="page">
            <wp14:pctHeight>0</wp14:pctHeight>
          </wp14:sizeRelV>
        </wp:anchor>
      </w:drawing>
    </w:r>
    <w:r w:rsidR="00DA0254">
      <w:rPr>
        <w:color w:val="808080"/>
        <w:sz w:val="18"/>
        <w:szCs w:val="18"/>
      </w:rPr>
      <w:t xml:space="preserve">Call charges apply. For information see </w:t>
    </w:r>
    <w:hyperlink r:id="rId2" w:history="1">
      <w:r w:rsidR="00DA0254">
        <w:rPr>
          <w:rStyle w:val="Hyperlink"/>
          <w:sz w:val="18"/>
          <w:szCs w:val="18"/>
        </w:rPr>
        <w:t>www3.hants.gov.uk/contactus/call-charges</w:t>
      </w:r>
    </w:hyperlink>
  </w:p>
  <w:p w14:paraId="6C253788" w14:textId="77777777" w:rsidR="00DA0254" w:rsidRDefault="00DA0254" w:rsidP="00D74789">
    <w:pPr>
      <w:pStyle w:val="Footer"/>
      <w:tabs>
        <w:tab w:val="center" w:pos="4962"/>
      </w:tabs>
      <w:rPr>
        <w:sz w:val="18"/>
        <w:szCs w:val="18"/>
      </w:rPr>
    </w:pPr>
    <w:r>
      <w:rPr>
        <w:color w:val="999999"/>
        <w:sz w:val="18"/>
        <w:szCs w:val="18"/>
      </w:rPr>
      <w:t>Your name and address will be recorded in our database and may be made available to others only in accordance with the Data Protection Act</w:t>
    </w:r>
  </w:p>
  <w:p w14:paraId="6AD0405C" w14:textId="77777777" w:rsidR="00DA0254" w:rsidRDefault="00DA0254">
    <w:pPr>
      <w:ind w:right="260"/>
      <w:rPr>
        <w:color w:val="000000" w:themeColor="text2" w:themeShade="80"/>
        <w:sz w:val="26"/>
        <w:szCs w:val="26"/>
      </w:rPr>
    </w:pPr>
    <w:r>
      <w:rPr>
        <w:noProof/>
        <w:color w:val="000000" w:themeColor="text2"/>
        <w:sz w:val="26"/>
        <w:szCs w:val="26"/>
        <w:lang w:eastAsia="en-GB"/>
      </w:rPr>
      <mc:AlternateContent>
        <mc:Choice Requires="wps">
          <w:drawing>
            <wp:anchor distT="0" distB="0" distL="114300" distR="114300" simplePos="0" relativeHeight="251656704" behindDoc="0" locked="0" layoutInCell="1" allowOverlap="1" wp14:anchorId="6CEBCB7E" wp14:editId="2CEA955D">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988B9" w14:textId="77777777" w:rsidR="00DA0254" w:rsidRDefault="00DA0254">
                          <w:pPr>
                            <w:jc w:val="center"/>
                            <w:rPr>
                              <w:color w:val="000000" w:themeColor="text2" w:themeShade="80"/>
                              <w:sz w:val="26"/>
                              <w:szCs w:val="26"/>
                            </w:rPr>
                          </w:pPr>
                          <w:r>
                            <w:rPr>
                              <w:color w:val="000000" w:themeColor="text2" w:themeShade="80"/>
                              <w:sz w:val="26"/>
                              <w:szCs w:val="26"/>
                            </w:rPr>
                            <w:fldChar w:fldCharType="begin"/>
                          </w:r>
                          <w:r>
                            <w:rPr>
                              <w:color w:val="000000" w:themeColor="text2" w:themeShade="80"/>
                              <w:sz w:val="26"/>
                              <w:szCs w:val="26"/>
                            </w:rPr>
                            <w:instrText xml:space="preserve"> PAGE  \* Arabic  \* MERGEFORMAT </w:instrText>
                          </w:r>
                          <w:r>
                            <w:rPr>
                              <w:color w:val="000000" w:themeColor="text2" w:themeShade="80"/>
                              <w:sz w:val="26"/>
                              <w:szCs w:val="26"/>
                            </w:rPr>
                            <w:fldChar w:fldCharType="separate"/>
                          </w:r>
                          <w:r>
                            <w:rPr>
                              <w:noProof/>
                              <w:color w:val="000000" w:themeColor="text2" w:themeShade="80"/>
                              <w:sz w:val="26"/>
                              <w:szCs w:val="26"/>
                            </w:rPr>
                            <w:t>2</w:t>
                          </w:r>
                          <w:r>
                            <w:rPr>
                              <w:color w:val="000000"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EBCB7E" id="_x0000_t202" coordsize="21600,21600" o:spt="202" path="m,l,21600r21600,l21600,xe">
              <v:stroke joinstyle="miter"/>
              <v:path gradientshapeok="t" o:connecttype="rect"/>
            </v:shapetype>
            <v:shape id="Text Box 49" o:spid="_x0000_s1029" type="#_x0000_t202" style="position:absolute;margin-left:0;margin-top:0;width:30.6pt;height:24.65pt;z-index:25165670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" fillcolor="white [3201]" stroked="f" strokeweight=".5pt">
              <v:textbox style="mso-fit-shape-to-text:t" inset="0,,0">
                <w:txbxContent>
                  <w:p w14:paraId="05D988B9" w14:textId="77777777" w:rsidR="00DA0254" w:rsidRDefault="00DA0254">
                    <w:pPr>
                      <w:jc w:val="center"/>
                      <w:rPr>
                        <w:color w:val="000000" w:themeColor="text2" w:themeShade="80"/>
                        <w:sz w:val="26"/>
                        <w:szCs w:val="26"/>
                      </w:rPr>
                    </w:pPr>
                    <w:r>
                      <w:rPr>
                        <w:color w:val="000000" w:themeColor="text2" w:themeShade="80"/>
                        <w:sz w:val="26"/>
                        <w:szCs w:val="26"/>
                      </w:rPr>
                      <w:fldChar w:fldCharType="begin"/>
                    </w:r>
                    <w:r>
                      <w:rPr>
                        <w:color w:val="000000" w:themeColor="text2" w:themeShade="80"/>
                        <w:sz w:val="26"/>
                        <w:szCs w:val="26"/>
                      </w:rPr>
                      <w:instrText xml:space="preserve"> PAGE  \* Arabic  \* MERGEFORMAT </w:instrText>
                    </w:r>
                    <w:r>
                      <w:rPr>
                        <w:color w:val="000000" w:themeColor="text2" w:themeShade="80"/>
                        <w:sz w:val="26"/>
                        <w:szCs w:val="26"/>
                      </w:rPr>
                      <w:fldChar w:fldCharType="separate"/>
                    </w:r>
                    <w:r>
                      <w:rPr>
                        <w:noProof/>
                        <w:color w:val="000000" w:themeColor="text2" w:themeShade="80"/>
                        <w:sz w:val="26"/>
                        <w:szCs w:val="26"/>
                      </w:rPr>
                      <w:t>2</w:t>
                    </w:r>
                    <w:r>
                      <w:rPr>
                        <w:color w:val="000000" w:themeColor="text2" w:themeShade="80"/>
                        <w:sz w:val="26"/>
                        <w:szCs w:val="26"/>
                      </w:rPr>
                      <w:fldChar w:fldCharType="end"/>
                    </w:r>
                  </w:p>
                </w:txbxContent>
              </v:textbox>
              <w10:wrap anchorx="page" anchory="page"/>
            </v:shape>
          </w:pict>
        </mc:Fallback>
      </mc:AlternateContent>
    </w:r>
  </w:p>
  <w:p w14:paraId="5241EF40" w14:textId="77777777" w:rsidR="00DA0254" w:rsidRPr="00181678" w:rsidRDefault="00DA0254" w:rsidP="004E5507">
    <w:pPr>
      <w:pStyle w:val="BodyText"/>
      <w:spacing w:before="240"/>
      <w:ind w:left="274" w:right="-274"/>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1B8A4" w14:textId="77777777" w:rsidR="00DA0254" w:rsidRDefault="00DA0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9A505" w14:textId="77777777" w:rsidR="009413A9" w:rsidRDefault="009413A9">
      <w:r>
        <w:separator/>
      </w:r>
    </w:p>
  </w:footnote>
  <w:footnote w:type="continuationSeparator" w:id="0">
    <w:p w14:paraId="43AE73E7" w14:textId="77777777" w:rsidR="009413A9" w:rsidRDefault="00941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79832" w14:textId="77777777" w:rsidR="00C7213D" w:rsidRDefault="00C7213D">
    <w:pPr>
      <w:pStyle w:val="Header"/>
      <w:tabs>
        <w:tab w:val="clear" w:pos="8640"/>
        <w:tab w:val="right" w:pos="8955"/>
      </w:tabs>
    </w:pPr>
    <w:r>
      <w:rPr>
        <w:noProof/>
        <w:color w:val="FF0000"/>
        <w:sz w:val="20"/>
        <w:lang w:eastAsia="en-GB"/>
      </w:rPr>
      <mc:AlternateContent>
        <mc:Choice Requires="wps">
          <w:drawing>
            <wp:anchor distT="0" distB="0" distL="114300" distR="114300" simplePos="0" relativeHeight="251657728" behindDoc="0" locked="0" layoutInCell="1" allowOverlap="1" wp14:anchorId="2FDA52C1" wp14:editId="65A58622">
              <wp:simplePos x="0" y="0"/>
              <wp:positionH relativeFrom="page">
                <wp:posOffset>568960</wp:posOffset>
              </wp:positionH>
              <wp:positionV relativeFrom="page">
                <wp:posOffset>3266440</wp:posOffset>
              </wp:positionV>
              <wp:extent cx="800100" cy="2286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EA9B" w14:textId="77777777" w:rsidR="00C7213D" w:rsidRPr="00471DD8" w:rsidRDefault="00C7213D">
                          <w:pPr>
                            <w:pStyle w:val="CTALetterPrompt1"/>
                            <w:rPr>
                              <w:color w:val="808080" w:themeColor="background1" w:themeShade="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DA52C1" id="_x0000_t202" coordsize="21600,21600" o:spt="202" path="m,l,21600r21600,l21600,xe">
              <v:stroke joinstyle="miter"/>
              <v:path gradientshapeok="t" o:connecttype="rect"/>
            </v:shapetype>
            <v:shape id="Text Box 7" o:spid="_x0000_s1027" type="#_x0000_t202" style="position:absolute;margin-left:44.8pt;margin-top:257.2pt;width:63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" stroked="f">
              <v:textbox inset="0,0,0,0">
                <w:txbxContent>
                  <w:p w14:paraId="3B83EA9B" w14:textId="77777777" w:rsidR="00C7213D" w:rsidRPr="00471DD8" w:rsidRDefault="00C7213D">
                    <w:pPr>
                      <w:pStyle w:val="CTALetterPrompt1"/>
                      <w:rPr>
                        <w:color w:val="808080" w:themeColor="background1" w:themeShade="80"/>
                        <w:sz w:val="16"/>
                      </w:rPr>
                    </w:pPr>
                  </w:p>
                </w:txbxContent>
              </v:textbox>
              <w10:wrap anchorx="page" anchory="page"/>
            </v:shape>
          </w:pict>
        </mc:Fallback>
      </mc:AlternateContent>
    </w:r>
    <w:r>
      <w:rPr>
        <w:noProof/>
        <w:sz w:val="20"/>
        <w:lang w:eastAsia="en-GB"/>
      </w:rPr>
      <w:drawing>
        <wp:anchor distT="0" distB="0" distL="114300" distR="114300" simplePos="0" relativeHeight="251659776" behindDoc="1" locked="1" layoutInCell="1" allowOverlap="1" wp14:anchorId="1A17C642" wp14:editId="1D1D87C7">
          <wp:simplePos x="0" y="0"/>
          <wp:positionH relativeFrom="page">
            <wp:posOffset>3962400</wp:posOffset>
          </wp:positionH>
          <wp:positionV relativeFrom="page">
            <wp:posOffset>273050</wp:posOffset>
          </wp:positionV>
          <wp:extent cx="2744470" cy="10623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cc1col1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4470" cy="10623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E3EB7" w14:textId="77777777" w:rsidR="00AB7CB6" w:rsidRDefault="00AB7C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D525C" w14:textId="77777777" w:rsidR="00AB7CB6" w:rsidRDefault="00AB7C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89D32" w14:textId="77777777" w:rsidR="00AB7CB6" w:rsidRDefault="00AB7C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3BB72" w14:textId="77777777" w:rsidR="00DA0254" w:rsidRDefault="00DA02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C5155" w14:textId="77777777" w:rsidR="00DA0254" w:rsidRDefault="00DA02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A81DB" w14:textId="77777777" w:rsidR="00DA0254" w:rsidRDefault="00DA0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DC0419E"/>
    <w:multiLevelType w:val="multilevel"/>
    <w:tmpl w:val="D55CC43C"/>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1">
    <w:nsid w:val="3F23613A"/>
    <w:multiLevelType w:val="hybridMultilevel"/>
    <w:tmpl w:val="E7343A90"/>
    <w:lvl w:ilvl="0" w:tplc="CB4237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45F334A6"/>
    <w:multiLevelType w:val="multilevel"/>
    <w:tmpl w:val="6958E8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1">
    <w:nsid w:val="48F53190"/>
    <w:multiLevelType w:val="hybridMultilevel"/>
    <w:tmpl w:val="399206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1">
    <w:nsid w:val="5B495975"/>
    <w:multiLevelType w:val="singleLevel"/>
    <w:tmpl w:val="EF6A4C50"/>
    <w:lvl w:ilvl="0">
      <w:start w:val="1"/>
      <w:numFmt w:val="decimal"/>
      <w:lvlText w:val="%1."/>
      <w:lvlJc w:val="left"/>
      <w:pPr>
        <w:tabs>
          <w:tab w:val="num" w:pos="432"/>
        </w:tabs>
        <w:ind w:left="432" w:hanging="432"/>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6F"/>
    <w:rsid w:val="0000424A"/>
    <w:rsid w:val="00005556"/>
    <w:rsid w:val="000109C6"/>
    <w:rsid w:val="00011271"/>
    <w:rsid w:val="000208CF"/>
    <w:rsid w:val="00023EDF"/>
    <w:rsid w:val="00055A2B"/>
    <w:rsid w:val="0006073A"/>
    <w:rsid w:val="00067CA2"/>
    <w:rsid w:val="0007759E"/>
    <w:rsid w:val="000B70AF"/>
    <w:rsid w:val="000C0F79"/>
    <w:rsid w:val="000C6E40"/>
    <w:rsid w:val="000D2B58"/>
    <w:rsid w:val="000F27CF"/>
    <w:rsid w:val="000F2C52"/>
    <w:rsid w:val="00102BB5"/>
    <w:rsid w:val="0012319A"/>
    <w:rsid w:val="0012320B"/>
    <w:rsid w:val="00130124"/>
    <w:rsid w:val="0013052F"/>
    <w:rsid w:val="00176AC0"/>
    <w:rsid w:val="00186312"/>
    <w:rsid w:val="001A2FE2"/>
    <w:rsid w:val="001B3593"/>
    <w:rsid w:val="001C13AA"/>
    <w:rsid w:val="001C19AD"/>
    <w:rsid w:val="001D6B5D"/>
    <w:rsid w:val="001E3E5D"/>
    <w:rsid w:val="001F6711"/>
    <w:rsid w:val="00223523"/>
    <w:rsid w:val="0025022D"/>
    <w:rsid w:val="00264C74"/>
    <w:rsid w:val="00277BC8"/>
    <w:rsid w:val="00286E57"/>
    <w:rsid w:val="002B1166"/>
    <w:rsid w:val="002E2FE9"/>
    <w:rsid w:val="002F2869"/>
    <w:rsid w:val="00320EB1"/>
    <w:rsid w:val="0033620F"/>
    <w:rsid w:val="00345AEF"/>
    <w:rsid w:val="00350B6F"/>
    <w:rsid w:val="00394DC5"/>
    <w:rsid w:val="003B0F9C"/>
    <w:rsid w:val="003B4D22"/>
    <w:rsid w:val="003B7453"/>
    <w:rsid w:val="003C3697"/>
    <w:rsid w:val="003E6E43"/>
    <w:rsid w:val="00400A15"/>
    <w:rsid w:val="0041558B"/>
    <w:rsid w:val="00415957"/>
    <w:rsid w:val="004274BE"/>
    <w:rsid w:val="00443991"/>
    <w:rsid w:val="0044609E"/>
    <w:rsid w:val="0047142E"/>
    <w:rsid w:val="00471DD8"/>
    <w:rsid w:val="0048736E"/>
    <w:rsid w:val="00490DDE"/>
    <w:rsid w:val="0049510B"/>
    <w:rsid w:val="004A0D8A"/>
    <w:rsid w:val="004D2FA7"/>
    <w:rsid w:val="004E0953"/>
    <w:rsid w:val="004E5507"/>
    <w:rsid w:val="004E6BD6"/>
    <w:rsid w:val="004E779A"/>
    <w:rsid w:val="004E786C"/>
    <w:rsid w:val="00505CC7"/>
    <w:rsid w:val="00506F63"/>
    <w:rsid w:val="005231FF"/>
    <w:rsid w:val="0052377F"/>
    <w:rsid w:val="005312AE"/>
    <w:rsid w:val="00537AA8"/>
    <w:rsid w:val="005439D3"/>
    <w:rsid w:val="005809F7"/>
    <w:rsid w:val="0059222B"/>
    <w:rsid w:val="00597B0A"/>
    <w:rsid w:val="005A6982"/>
    <w:rsid w:val="005A6B55"/>
    <w:rsid w:val="005B28F4"/>
    <w:rsid w:val="005B2A8C"/>
    <w:rsid w:val="005C3461"/>
    <w:rsid w:val="006035F2"/>
    <w:rsid w:val="0061713A"/>
    <w:rsid w:val="00640134"/>
    <w:rsid w:val="006459BE"/>
    <w:rsid w:val="006658C4"/>
    <w:rsid w:val="00666287"/>
    <w:rsid w:val="006860E9"/>
    <w:rsid w:val="00694A01"/>
    <w:rsid w:val="00694BB7"/>
    <w:rsid w:val="00696708"/>
    <w:rsid w:val="006A47DF"/>
    <w:rsid w:val="006A6505"/>
    <w:rsid w:val="006A7096"/>
    <w:rsid w:val="006E1A92"/>
    <w:rsid w:val="00705BE1"/>
    <w:rsid w:val="0075267F"/>
    <w:rsid w:val="00754F4A"/>
    <w:rsid w:val="0077626A"/>
    <w:rsid w:val="007801B7"/>
    <w:rsid w:val="0078574D"/>
    <w:rsid w:val="007A484C"/>
    <w:rsid w:val="007A653E"/>
    <w:rsid w:val="007C766E"/>
    <w:rsid w:val="007D5C8E"/>
    <w:rsid w:val="007E7244"/>
    <w:rsid w:val="007F1F96"/>
    <w:rsid w:val="007F61E0"/>
    <w:rsid w:val="0084534D"/>
    <w:rsid w:val="00850AFE"/>
    <w:rsid w:val="00883E63"/>
    <w:rsid w:val="0089068E"/>
    <w:rsid w:val="0089070B"/>
    <w:rsid w:val="008C3B0C"/>
    <w:rsid w:val="008D1578"/>
    <w:rsid w:val="008D1F0B"/>
    <w:rsid w:val="008E3389"/>
    <w:rsid w:val="008E55F7"/>
    <w:rsid w:val="008E5FCF"/>
    <w:rsid w:val="008F4436"/>
    <w:rsid w:val="00901F05"/>
    <w:rsid w:val="0092261E"/>
    <w:rsid w:val="009413A9"/>
    <w:rsid w:val="00942B97"/>
    <w:rsid w:val="00943C62"/>
    <w:rsid w:val="00944DAF"/>
    <w:rsid w:val="00960DF6"/>
    <w:rsid w:val="00961DA1"/>
    <w:rsid w:val="009638EF"/>
    <w:rsid w:val="0099264F"/>
    <w:rsid w:val="009A2CE3"/>
    <w:rsid w:val="009C3A74"/>
    <w:rsid w:val="009D1056"/>
    <w:rsid w:val="00A03613"/>
    <w:rsid w:val="00A16751"/>
    <w:rsid w:val="00A25355"/>
    <w:rsid w:val="00A32E7C"/>
    <w:rsid w:val="00A36CE4"/>
    <w:rsid w:val="00A80CB8"/>
    <w:rsid w:val="00A85BE4"/>
    <w:rsid w:val="00A866EE"/>
    <w:rsid w:val="00AA3EBA"/>
    <w:rsid w:val="00AB7CB6"/>
    <w:rsid w:val="00AB7D04"/>
    <w:rsid w:val="00AC2552"/>
    <w:rsid w:val="00AE46F1"/>
    <w:rsid w:val="00B071CC"/>
    <w:rsid w:val="00B07B15"/>
    <w:rsid w:val="00B35C46"/>
    <w:rsid w:val="00B43C9B"/>
    <w:rsid w:val="00B54025"/>
    <w:rsid w:val="00B656C3"/>
    <w:rsid w:val="00B67EC0"/>
    <w:rsid w:val="00B74574"/>
    <w:rsid w:val="00BA7F29"/>
    <w:rsid w:val="00BC0E44"/>
    <w:rsid w:val="00BF621F"/>
    <w:rsid w:val="00C120E4"/>
    <w:rsid w:val="00C26E96"/>
    <w:rsid w:val="00C344B2"/>
    <w:rsid w:val="00C4633E"/>
    <w:rsid w:val="00C46C9B"/>
    <w:rsid w:val="00C61615"/>
    <w:rsid w:val="00C70247"/>
    <w:rsid w:val="00C7213D"/>
    <w:rsid w:val="00C85837"/>
    <w:rsid w:val="00CA4573"/>
    <w:rsid w:val="00CF19C8"/>
    <w:rsid w:val="00CF677A"/>
    <w:rsid w:val="00D04CD7"/>
    <w:rsid w:val="00D57ED9"/>
    <w:rsid w:val="00D74789"/>
    <w:rsid w:val="00D81E69"/>
    <w:rsid w:val="00D92661"/>
    <w:rsid w:val="00DA0254"/>
    <w:rsid w:val="00DB1CCA"/>
    <w:rsid w:val="00DB1EDD"/>
    <w:rsid w:val="00DB5BC9"/>
    <w:rsid w:val="00DC0C04"/>
    <w:rsid w:val="00DC6F96"/>
    <w:rsid w:val="00DD2D20"/>
    <w:rsid w:val="00DD5884"/>
    <w:rsid w:val="00DD7EE7"/>
    <w:rsid w:val="00DF2561"/>
    <w:rsid w:val="00E1536F"/>
    <w:rsid w:val="00E210B1"/>
    <w:rsid w:val="00E33652"/>
    <w:rsid w:val="00E33891"/>
    <w:rsid w:val="00E36850"/>
    <w:rsid w:val="00E42C30"/>
    <w:rsid w:val="00E4387E"/>
    <w:rsid w:val="00E57B7C"/>
    <w:rsid w:val="00E70AF8"/>
    <w:rsid w:val="00EA3604"/>
    <w:rsid w:val="00EA4F66"/>
    <w:rsid w:val="00ED6553"/>
    <w:rsid w:val="00EE1B83"/>
    <w:rsid w:val="00F05459"/>
    <w:rsid w:val="00F174C8"/>
    <w:rsid w:val="00F253E3"/>
    <w:rsid w:val="00F3395B"/>
    <w:rsid w:val="00F4471E"/>
    <w:rsid w:val="00F61603"/>
    <w:rsid w:val="00F67967"/>
    <w:rsid w:val="00F7335D"/>
    <w:rsid w:val="00F82053"/>
    <w:rsid w:val="00FA06D1"/>
    <w:rsid w:val="00FA7608"/>
    <w:rsid w:val="00FC05B9"/>
    <w:rsid w:val="00FD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5BB6D"/>
  <w15:docId w15:val="{42FE1200-8D93-4538-A602-DB628442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autoRedefine/>
    <w:qFormat/>
    <w:pPr>
      <w:keepNext/>
      <w:spacing w:before="240" w:after="60"/>
      <w:outlineLvl w:val="0"/>
    </w:pPr>
    <w:rPr>
      <w:b/>
      <w:bCs/>
      <w:kern w:val="32"/>
      <w:sz w:val="32"/>
      <w:szCs w:val="32"/>
    </w:rPr>
  </w:style>
  <w:style w:type="paragraph" w:styleId="Heading2">
    <w:name w:val="heading 2"/>
    <w:basedOn w:val="Normal"/>
    <w:next w:val="Normal"/>
    <w:autoRedefine/>
    <w:qFormat/>
    <w:pPr>
      <w:keepNext/>
      <w:spacing w:before="240" w:after="60"/>
      <w:outlineLvl w:val="1"/>
    </w:pPr>
    <w:rPr>
      <w:b/>
      <w:bCs/>
      <w:i/>
      <w:iCs/>
      <w:sz w:val="28"/>
      <w:szCs w:val="28"/>
    </w:rPr>
  </w:style>
  <w:style w:type="paragraph" w:styleId="Heading3">
    <w:name w:val="heading 3"/>
    <w:basedOn w:val="Normal"/>
    <w:next w:val="Normal"/>
    <w:autoRedefine/>
    <w:qFormat/>
    <w:pPr>
      <w:keepNext/>
      <w:spacing w:before="240" w:after="60"/>
      <w:outlineLvl w:val="2"/>
    </w:pPr>
    <w:rPr>
      <w:b/>
      <w:bCs/>
      <w:sz w:val="26"/>
      <w:szCs w:val="26"/>
    </w:rPr>
  </w:style>
  <w:style w:type="paragraph" w:styleId="Heading5">
    <w:name w:val="heading 5"/>
    <w:basedOn w:val="Normal"/>
    <w:next w:val="Normal"/>
    <w:link w:val="Heading5Char"/>
    <w:qFormat/>
    <w:pPr>
      <w:keepNext/>
      <w:outlineLvl w:val="4"/>
    </w:pPr>
    <w:rPr>
      <w:rFonts w:ascii="Gill Sans MT" w:hAnsi="Gill Sans MT"/>
      <w:i/>
      <w:spacing w:val="20"/>
      <w:sz w:val="1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Address">
    <w:name w:val="CTA Address"/>
    <w:basedOn w:val="Normal"/>
    <w:pPr>
      <w:spacing w:before="40"/>
    </w:pPr>
    <w:rPr>
      <w:rFonts w:ascii="Gill Sans MT" w:hAnsi="Gill Sans MT"/>
      <w:i/>
      <w:spacing w:val="22"/>
      <w:sz w:val="16"/>
    </w:rPr>
  </w:style>
  <w:style w:type="paragraph" w:customStyle="1" w:styleId="CTAE-mail">
    <w:name w:val="CTA E-mail"/>
    <w:basedOn w:val="Normal"/>
    <w:rPr>
      <w:spacing w:val="10"/>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TALetterPrompt1">
    <w:name w:val="CTA Letter Prompt 1"/>
    <w:basedOn w:val="Normal"/>
    <w:rPr>
      <w:rFonts w:ascii="Gill Sans MT" w:hAnsi="Gill Sans MT"/>
      <w:i/>
      <w:spacing w:val="20"/>
      <w:sz w:val="14"/>
    </w:rPr>
  </w:style>
  <w:style w:type="paragraph" w:customStyle="1" w:styleId="CTALetterPrompt3">
    <w:name w:val="CTA Letter Prompt 3"/>
    <w:basedOn w:val="Heading5"/>
    <w:rPr>
      <w:b/>
      <w:i w:val="0"/>
      <w:sz w:val="18"/>
    </w:rPr>
  </w:style>
  <w:style w:type="paragraph" w:customStyle="1" w:styleId="CTALetterPrompt4">
    <w:name w:val="CTA Letter Prompt 4"/>
    <w:basedOn w:val="Heading5"/>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aption">
    <w:name w:val="caption"/>
    <w:basedOn w:val="Normal"/>
    <w:next w:val="Normal"/>
    <w:qFormat/>
    <w:pPr>
      <w:framePr w:w="3211" w:h="1144" w:hSpace="180" w:wrap="around" w:vAnchor="text" w:hAnchor="page" w:x="6496" w:y="5818"/>
      <w:pBdr>
        <w:top w:val="single" w:sz="6" w:space="1" w:color="auto"/>
        <w:left w:val="single" w:sz="6" w:space="1" w:color="auto"/>
        <w:bottom w:val="single" w:sz="6" w:space="1" w:color="auto"/>
        <w:right w:val="single" w:sz="6" w:space="1" w:color="auto"/>
      </w:pBdr>
    </w:pPr>
    <w:rPr>
      <w:rFonts w:ascii="Gill Sans MT" w:hAnsi="Gill Sans MT"/>
      <w:b/>
      <w:bCs/>
      <w:spacing w:val="20"/>
      <w:sz w:val="16"/>
    </w:rPr>
  </w:style>
  <w:style w:type="paragraph" w:styleId="BodyText">
    <w:name w:val="Body Text"/>
    <w:basedOn w:val="Normal"/>
    <w:link w:val="BodyTextChar"/>
    <w:pPr>
      <w:snapToGrid w:val="0"/>
    </w:pPr>
  </w:style>
  <w:style w:type="paragraph" w:customStyle="1" w:styleId="Heading">
    <w:name w:val="Heading"/>
    <w:basedOn w:val="Heading1"/>
    <w:next w:val="BodyText"/>
    <w:pPr>
      <w:spacing w:before="0" w:after="240"/>
    </w:pPr>
    <w:rPr>
      <w:rFonts w:ascii="Times New Roman" w:hAnsi="Times New Roman" w:cs="Times New Roman"/>
      <w:bCs w:val="0"/>
      <w:kern w:val="28"/>
      <w:sz w:val="24"/>
      <w:szCs w:val="20"/>
    </w:rPr>
  </w:style>
  <w:style w:type="paragraph" w:customStyle="1" w:styleId="Closing1">
    <w:name w:val="Closing1"/>
    <w:basedOn w:val="BodyText"/>
    <w:next w:val="Normal"/>
    <w:pPr>
      <w:spacing w:before="120" w:after="1200"/>
    </w:pPr>
  </w:style>
  <w:style w:type="paragraph" w:customStyle="1" w:styleId="AutoCorrect">
    <w:name w:val="AutoCorrect"/>
    <w:rPr>
      <w:sz w:val="24"/>
      <w:szCs w:val="24"/>
      <w:lang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PAGE-">
    <w:name w:val="- PAGE -"/>
    <w:rPr>
      <w:sz w:val="24"/>
      <w:szCs w:val="24"/>
      <w:lang w:eastAsia="en-US"/>
    </w:rPr>
  </w:style>
  <w:style w:type="paragraph" w:customStyle="1" w:styleId="PageXofY">
    <w:name w:val="Page X of Y"/>
    <w:rPr>
      <w:sz w:val="24"/>
      <w:szCs w:val="24"/>
      <w:lang w:eastAsia="en-US"/>
    </w:rPr>
  </w:style>
  <w:style w:type="character" w:styleId="PlaceholderText">
    <w:name w:val="Placeholder Text"/>
    <w:basedOn w:val="DefaultParagraphFont"/>
    <w:uiPriority w:val="99"/>
    <w:semiHidden/>
    <w:rsid w:val="00B071CC"/>
    <w:rPr>
      <w:color w:val="808080"/>
    </w:rPr>
  </w:style>
  <w:style w:type="character" w:customStyle="1" w:styleId="Heading5Char">
    <w:name w:val="Heading 5 Char"/>
    <w:basedOn w:val="DefaultParagraphFont"/>
    <w:link w:val="Heading5"/>
    <w:locked/>
    <w:rsid w:val="00B071CC"/>
    <w:rPr>
      <w:rFonts w:ascii="Gill Sans MT" w:hAnsi="Gill Sans MT" w:cs="Arial"/>
      <w:i/>
      <w:spacing w:val="20"/>
      <w:sz w:val="16"/>
      <w:szCs w:val="24"/>
      <w:lang w:eastAsia="en-US"/>
    </w:rPr>
  </w:style>
  <w:style w:type="paragraph" w:customStyle="1" w:styleId="BishopsWalthamDepot1">
    <w:name w:val="Bishops Waltham Depot1"/>
    <w:rsid w:val="00B071CC"/>
    <w:pPr>
      <w:keepNext/>
      <w:outlineLvl w:val="4"/>
    </w:pPr>
    <w:rPr>
      <w:rFonts w:ascii="Gill Sans MT" w:hAnsi="Gill Sans MT"/>
      <w:i/>
      <w:spacing w:val="20"/>
      <w:sz w:val="16"/>
      <w:lang w:eastAsia="en-US"/>
    </w:rPr>
  </w:style>
  <w:style w:type="paragraph" w:customStyle="1" w:styleId="C5C9250085F94FB78B3C99FB258CF443">
    <w:name w:val="C5C9250085F94FB78B3C99FB258CF443"/>
    <w:rsid w:val="00B071CC"/>
    <w:pPr>
      <w:spacing w:after="200" w:line="276" w:lineRule="auto"/>
    </w:pPr>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490DDE"/>
    <w:rPr>
      <w:rFonts w:ascii="Arial" w:hAnsi="Arial" w:cs="Arial"/>
      <w:sz w:val="24"/>
      <w:szCs w:val="24"/>
      <w:lang w:eastAsia="en-US"/>
    </w:rPr>
  </w:style>
  <w:style w:type="character" w:customStyle="1" w:styleId="FooterChar">
    <w:name w:val="Footer Char"/>
    <w:basedOn w:val="DefaultParagraphFont"/>
    <w:link w:val="Footer"/>
    <w:uiPriority w:val="99"/>
    <w:rsid w:val="00490DDE"/>
    <w:rPr>
      <w:rFonts w:ascii="Arial" w:hAnsi="Arial" w:cs="Arial"/>
      <w:sz w:val="24"/>
      <w:szCs w:val="24"/>
      <w:lang w:eastAsia="en-US"/>
    </w:rPr>
  </w:style>
  <w:style w:type="character" w:customStyle="1" w:styleId="BodyTextChar">
    <w:name w:val="Body Text Char"/>
    <w:basedOn w:val="DefaultParagraphFont"/>
    <w:link w:val="BodyText"/>
    <w:rsid w:val="00490DDE"/>
    <w:rPr>
      <w:rFonts w:ascii="Arial" w:hAnsi="Arial" w:cs="Arial"/>
      <w:sz w:val="24"/>
      <w:szCs w:val="24"/>
      <w:lang w:eastAsia="en-US"/>
    </w:rPr>
  </w:style>
  <w:style w:type="paragraph" w:styleId="EndnoteText">
    <w:name w:val="endnote text"/>
    <w:basedOn w:val="Normal"/>
    <w:link w:val="EndnoteTextChar"/>
    <w:rsid w:val="00490DDE"/>
    <w:rPr>
      <w:sz w:val="20"/>
    </w:rPr>
  </w:style>
  <w:style w:type="character" w:customStyle="1" w:styleId="EndnoteTextChar">
    <w:name w:val="Endnote Text Char"/>
    <w:basedOn w:val="DefaultParagraphFont"/>
    <w:link w:val="EndnoteText"/>
    <w:rsid w:val="00490DDE"/>
    <w:rPr>
      <w:rFonts w:ascii="Arial" w:hAnsi="Arial" w:cs="Arial"/>
      <w:szCs w:val="24"/>
      <w:lang w:eastAsia="en-US"/>
    </w:rPr>
  </w:style>
  <w:style w:type="paragraph" w:customStyle="1" w:styleId="TableNormal0">
    <w:name w:val="TableNormal"/>
    <w:basedOn w:val="Normal"/>
    <w:rsid w:val="00490DDE"/>
  </w:style>
  <w:style w:type="table" w:styleId="TableGrid">
    <w:name w:val="Table Grid"/>
    <w:basedOn w:val="TableNormal"/>
    <w:rsid w:val="00490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D74789"/>
    <w:pPr>
      <w:spacing w:after="200" w:line="276" w:lineRule="auto"/>
    </w:pPr>
    <w:rPr>
      <w:rFonts w:asciiTheme="minorHAnsi" w:eastAsiaTheme="minorEastAsia" w:hAnsiTheme="minorHAnsi" w:cstheme="minorBidi"/>
      <w:sz w:val="22"/>
      <w:szCs w:val="22"/>
      <w:lang w:val="en-US" w:eastAsia="ja-JP"/>
    </w:rPr>
  </w:style>
  <w:style w:type="paragraph" w:styleId="NoSpacing">
    <w:name w:val="No Spacing"/>
    <w:uiPriority w:val="1"/>
    <w:qFormat/>
    <w:rsid w:val="00C85837"/>
    <w:rPr>
      <w:rFonts w:asciiTheme="minorHAnsi" w:eastAsiaTheme="minorHAnsi" w:hAnsiTheme="minorHAnsi" w:cstheme="minorBidi"/>
      <w:sz w:val="22"/>
      <w:szCs w:val="22"/>
      <w:lang w:eastAsia="en-US"/>
    </w:rPr>
  </w:style>
  <w:style w:type="paragraph" w:customStyle="1" w:styleId="1EFEBB059B8340C99D7AB53231597673">
    <w:name w:val="1EFEBB059B8340C99D7AB53231597673"/>
    <w:rsid w:val="000109C6"/>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1869">
      <w:bodyDiv w:val="1"/>
      <w:marLeft w:val="0"/>
      <w:marRight w:val="0"/>
      <w:marTop w:val="0"/>
      <w:marBottom w:val="0"/>
      <w:divBdr>
        <w:top w:val="none" w:sz="0" w:space="0" w:color="auto"/>
        <w:left w:val="none" w:sz="0" w:space="0" w:color="auto"/>
        <w:bottom w:val="none" w:sz="0" w:space="0" w:color="auto"/>
        <w:right w:val="none" w:sz="0" w:space="0" w:color="auto"/>
      </w:divBdr>
    </w:div>
    <w:div w:id="285890693">
      <w:bodyDiv w:val="1"/>
      <w:marLeft w:val="0"/>
      <w:marRight w:val="0"/>
      <w:marTop w:val="0"/>
      <w:marBottom w:val="0"/>
      <w:divBdr>
        <w:top w:val="none" w:sz="0" w:space="0" w:color="auto"/>
        <w:left w:val="none" w:sz="0" w:space="0" w:color="auto"/>
        <w:bottom w:val="none" w:sz="0" w:space="0" w:color="auto"/>
        <w:right w:val="none" w:sz="0" w:space="0" w:color="auto"/>
      </w:divBdr>
    </w:div>
    <w:div w:id="4461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3.hants.gov.uk/privacy" TargetMode="External"/><Relationship Id="rId2" Type="http://schemas.openxmlformats.org/officeDocument/2006/relationships/hyperlink" Target="http://www3.hants.gov.uk/disclaimer"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3.hants.gov.uk/contactus/call-charges" TargetMode="External"/><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hyperlink" Target="http://www3.hants.gov.uk/contactus/call-charge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hared\CONFIRM\Confirm%20Templates\Letter%20Memo\OpRes%20Letter%20Drop1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7552FF685845E5939418DB23F80841"/>
        <w:category>
          <w:name w:val="General"/>
          <w:gallery w:val="placeholder"/>
        </w:category>
        <w:types>
          <w:type w:val="bbPlcHdr"/>
        </w:types>
        <w:behaviors>
          <w:behavior w:val="content"/>
        </w:behaviors>
        <w:guid w:val="{B6A9650D-6083-4E28-AD4A-0CDFDF7DAA1A}"/>
      </w:docPartPr>
      <w:docPartBody>
        <w:p w:rsidR="009F0C86" w:rsidRDefault="00CF1B89" w:rsidP="00CF1B89">
          <w:pPr>
            <w:pStyle w:val="607552FF685845E5939418DB23F80841"/>
          </w:pPr>
          <w:r>
            <w:rPr>
              <w:i/>
              <w:color w:val="FF0000"/>
              <w:spacing w:val="22"/>
              <w:szCs w:val="16"/>
            </w:rPr>
            <w:t>&lt;select address&gt;</w:t>
          </w:r>
          <w:r w:rsidRPr="00BD2C0F">
            <w:rPr>
              <w:rStyle w:val="PlaceholderText"/>
            </w:rPr>
            <w:t>.</w:t>
          </w:r>
        </w:p>
      </w:docPartBody>
    </w:docPart>
    <w:docPart>
      <w:docPartPr>
        <w:name w:val="BE7A2D59286642E8B8F4EABE20F3AB68"/>
        <w:category>
          <w:name w:val="General"/>
          <w:gallery w:val="placeholder"/>
        </w:category>
        <w:types>
          <w:type w:val="bbPlcHdr"/>
        </w:types>
        <w:behaviors>
          <w:behavior w:val="content"/>
        </w:behaviors>
        <w:guid w:val="{2C9B1EF8-AFA7-49C4-A587-2164FE465785}"/>
      </w:docPartPr>
      <w:docPartBody>
        <w:p w:rsidR="00E32BDB" w:rsidRDefault="00D73E3A" w:rsidP="00D73E3A">
          <w:pPr>
            <w:pStyle w:val="BE7A2D59286642E8B8F4EABE20F3AB68"/>
          </w:pPr>
          <w:r w:rsidRPr="00EF1E1D">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89"/>
    <w:rsid w:val="00060072"/>
    <w:rsid w:val="007229BC"/>
    <w:rsid w:val="009F0C86"/>
    <w:rsid w:val="00CF1B89"/>
    <w:rsid w:val="00D73E3A"/>
    <w:rsid w:val="00E32BDB"/>
    <w:rsid w:val="00F9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E3A"/>
    <w:rPr>
      <w:color w:val="808080"/>
    </w:rPr>
  </w:style>
  <w:style w:type="paragraph" w:customStyle="1" w:styleId="607552FF685845E5939418DB23F80841">
    <w:name w:val="607552FF685845E5939418DB23F80841"/>
    <w:rsid w:val="00CF1B89"/>
  </w:style>
  <w:style w:type="paragraph" w:customStyle="1" w:styleId="ED282336FC9B49FA9A26BBBEE1563156">
    <w:name w:val="ED282336FC9B49FA9A26BBBEE1563156"/>
    <w:rsid w:val="00CF1B89"/>
  </w:style>
  <w:style w:type="paragraph" w:customStyle="1" w:styleId="030CD2A5521E494CB91615F3F851E899">
    <w:name w:val="030CD2A5521E494CB91615F3F851E899"/>
    <w:rsid w:val="00CF1B89"/>
  </w:style>
  <w:style w:type="paragraph" w:customStyle="1" w:styleId="3C9EAF1C40FB4F1B9D0C8F0740664004">
    <w:name w:val="3C9EAF1C40FB4F1B9D0C8F0740664004"/>
    <w:rsid w:val="00CF1B89"/>
  </w:style>
  <w:style w:type="paragraph" w:customStyle="1" w:styleId="21F6044917C74DD2B4F8749C2F3BCF25">
    <w:name w:val="21F6044917C74DD2B4F8749C2F3BCF25"/>
    <w:rsid w:val="00F95413"/>
  </w:style>
  <w:style w:type="paragraph" w:customStyle="1" w:styleId="38FA3065E50A43D9AACD157A1CEDEB96">
    <w:name w:val="38FA3065E50A43D9AACD157A1CEDEB96"/>
    <w:rsid w:val="00F95413"/>
  </w:style>
  <w:style w:type="paragraph" w:customStyle="1" w:styleId="E576333192424A36B81D90607275F020">
    <w:name w:val="E576333192424A36B81D90607275F020"/>
    <w:rsid w:val="00F95413"/>
  </w:style>
  <w:style w:type="paragraph" w:customStyle="1" w:styleId="E305D6AB9A6749DDBF11FE4F40A65AC8">
    <w:name w:val="E305D6AB9A6749DDBF11FE4F40A65AC8"/>
    <w:rsid w:val="00D73E3A"/>
  </w:style>
  <w:style w:type="paragraph" w:customStyle="1" w:styleId="BE7A2D59286642E8B8F4EABE20F3AB68">
    <w:name w:val="BE7A2D59286642E8B8F4EABE20F3AB68"/>
    <w:rsid w:val="00D73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EAA6B2D66FA40A6C6D3AFA3ADAD36" ma:contentTypeVersion="11" ma:contentTypeDescription="Create a new document." ma:contentTypeScope="" ma:versionID="607214f3e80e99771a1c9a6c4ead8351">
  <xsd:schema xmlns:xsd="http://www.w3.org/2001/XMLSchema" xmlns:xs="http://www.w3.org/2001/XMLSchema" xmlns:p="http://schemas.microsoft.com/office/2006/metadata/properties" xmlns:ns3="c0be5fd1-b9e9-4142-8591-95a1b0bbf58f" xmlns:ns4="e32152c4-ccd7-4031-b83c-8b81b7862efa" targetNamespace="http://schemas.microsoft.com/office/2006/metadata/properties" ma:root="true" ma:fieldsID="9ecd861e37794793ed9cb622eab8d7b7" ns3:_="" ns4:_="">
    <xsd:import namespace="c0be5fd1-b9e9-4142-8591-95a1b0bbf58f"/>
    <xsd:import namespace="e32152c4-ccd7-4031-b83c-8b81b7862e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e5fd1-b9e9-4142-8591-95a1b0bbf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152c4-ccd7-4031-b83c-8b81b7862e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12A79-9AC5-4C1F-AA93-43EFB97A9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e5fd1-b9e9-4142-8591-95a1b0bbf58f"/>
    <ds:schemaRef ds:uri="e32152c4-ccd7-4031-b83c-8b81b786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ACD9A-EEDB-47B4-869B-3C0FE0E8CF02}">
  <ds:schemaRefs>
    <ds:schemaRef ds:uri="http://schemas.microsoft.com/sharepoint/v3/contenttype/forms"/>
  </ds:schemaRefs>
</ds:datastoreItem>
</file>

<file path=customXml/itemProps3.xml><?xml version="1.0" encoding="utf-8"?>
<ds:datastoreItem xmlns:ds="http://schemas.openxmlformats.org/officeDocument/2006/customXml" ds:itemID="{D311AE33-0B2E-43DB-8D4F-9AE41DB388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B5DA7E-D8E0-4CC0-A678-00424E8E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OpRes Letter Drop1A</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vt:lpstr>
    </vt:vector>
  </TitlesOfParts>
  <Company>Hampshire County Council</Company>
  <LinksUpToDate>false</LinksUpToDate>
  <CharactersWithSpaces>1626</CharactersWithSpaces>
  <SharedDoc>false</SharedDoc>
  <HLinks>
    <vt:vector size="6" baseType="variant">
      <vt:variant>
        <vt:i4>2228281</vt:i4>
      </vt:variant>
      <vt:variant>
        <vt:i4>0</vt:i4>
      </vt:variant>
      <vt:variant>
        <vt:i4>0</vt:i4>
      </vt:variant>
      <vt:variant>
        <vt:i4>5</vt:i4>
      </vt:variant>
      <vt:variant>
        <vt:lpwstr>http://www3.hants.gov.uk/contactus/call-charges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xtpetjpe</dc:creator>
  <cp:lastModifiedBy>admin</cp:lastModifiedBy>
  <cp:revision>2</cp:revision>
  <cp:lastPrinted>2012-09-19T18:32:00Z</cp:lastPrinted>
  <dcterms:created xsi:type="dcterms:W3CDTF">2019-09-16T16:06:00Z</dcterms:created>
  <dcterms:modified xsi:type="dcterms:W3CDTF">2019-09-16T16:06:00Z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0x010100CF4EAA6B2D66FA40A6C6D3AFA3ADAD36</vt:lpwstr>
  </property>
</Properties>
</file>